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7E6B" w:rsidRDefault="00517E6B" w:rsidP="00517E6B">
      <w:pPr>
        <w:rPr>
          <w:rFonts w:ascii="Calibri" w:hAnsi="Calibri"/>
          <w:color w:val="1F497D"/>
          <w:sz w:val="22"/>
          <w:szCs w:val="22"/>
        </w:rPr>
      </w:pPr>
    </w:p>
    <w:p w:rsidR="00517E6B" w:rsidRDefault="00517E6B" w:rsidP="00517E6B">
      <w:pPr>
        <w:rPr>
          <w:rFonts w:ascii="Calibri" w:hAnsi="Calibri"/>
          <w:color w:val="1F497D"/>
          <w:sz w:val="22"/>
          <w:szCs w:val="22"/>
        </w:rPr>
      </w:pPr>
      <w:r>
        <w:rPr>
          <w:rFonts w:ascii="Calibri" w:hAnsi="Calibri"/>
          <w:color w:val="1F497D"/>
          <w:sz w:val="22"/>
          <w:szCs w:val="22"/>
        </w:rPr>
        <w:t>Hi Gene,</w:t>
      </w:r>
    </w:p>
    <w:p w:rsidR="00517E6B" w:rsidRDefault="00517E6B" w:rsidP="00517E6B">
      <w:pPr>
        <w:rPr>
          <w:rFonts w:ascii="Calibri" w:hAnsi="Calibri"/>
          <w:color w:val="1F497D"/>
          <w:sz w:val="22"/>
          <w:szCs w:val="22"/>
        </w:rPr>
      </w:pPr>
    </w:p>
    <w:p w:rsidR="00517E6B" w:rsidRDefault="00517E6B" w:rsidP="00517E6B">
      <w:pPr>
        <w:rPr>
          <w:rFonts w:ascii="Calibri" w:hAnsi="Calibri"/>
          <w:color w:val="1F497D"/>
          <w:sz w:val="22"/>
          <w:szCs w:val="22"/>
        </w:rPr>
      </w:pPr>
      <w:r>
        <w:rPr>
          <w:rFonts w:ascii="Calibri" w:hAnsi="Calibri"/>
          <w:color w:val="1F497D"/>
          <w:sz w:val="22"/>
          <w:szCs w:val="22"/>
        </w:rPr>
        <w:t>Below are the fees that we have, however per the contract, these fees may vary by campus location:</w:t>
      </w:r>
    </w:p>
    <w:p w:rsidR="00517E6B" w:rsidRDefault="00517E6B" w:rsidP="00517E6B">
      <w:pPr>
        <w:rPr>
          <w:rFonts w:ascii="Calibri" w:hAnsi="Calibri"/>
          <w:color w:val="1F497D"/>
          <w:sz w:val="22"/>
          <w:szCs w:val="22"/>
        </w:rPr>
      </w:pPr>
    </w:p>
    <w:p w:rsidR="00517E6B" w:rsidRDefault="00517E6B" w:rsidP="00517E6B">
      <w:pPr>
        <w:pStyle w:val="ListParagraph"/>
        <w:ind w:left="360" w:hanging="360"/>
        <w:rPr>
          <w:rFonts w:ascii="Calibri" w:hAnsi="Calibri"/>
          <w:color w:val="1F497D"/>
          <w:sz w:val="22"/>
          <w:szCs w:val="22"/>
        </w:rPr>
      </w:pPr>
      <w:r>
        <w:rPr>
          <w:rFonts w:ascii="Symbol" w:hAnsi="Symbol"/>
          <w:color w:val="1F497D"/>
          <w:sz w:val="22"/>
          <w:szCs w:val="22"/>
        </w:rPr>
        <w:t></w:t>
      </w:r>
      <w:r>
        <w:rPr>
          <w:color w:val="1F497D"/>
          <w:sz w:val="14"/>
          <w:szCs w:val="14"/>
        </w:rPr>
        <w:t xml:space="preserve">         </w:t>
      </w:r>
      <w:r>
        <w:rPr>
          <w:rFonts w:ascii="Calibri" w:hAnsi="Calibri"/>
          <w:color w:val="1F497D"/>
          <w:sz w:val="22"/>
          <w:szCs w:val="22"/>
        </w:rPr>
        <w:t>One time fees:</w:t>
      </w:r>
    </w:p>
    <w:p w:rsidR="00517E6B" w:rsidRDefault="00517E6B" w:rsidP="00517E6B">
      <w:pPr>
        <w:rPr>
          <w:rFonts w:ascii="Calibri" w:hAnsi="Calibri"/>
          <w:color w:val="1F497D"/>
          <w:sz w:val="22"/>
          <w:szCs w:val="22"/>
        </w:rPr>
      </w:pPr>
    </w:p>
    <w:p w:rsidR="00517E6B" w:rsidRPr="00517E6B" w:rsidRDefault="00517E6B" w:rsidP="00517E6B">
      <w:pPr>
        <w:pBdr>
          <w:top w:val="single" w:sz="4" w:space="1" w:color="auto"/>
          <w:left w:val="single" w:sz="4" w:space="4" w:color="auto"/>
          <w:bottom w:val="single" w:sz="4" w:space="1" w:color="auto"/>
          <w:right w:val="single" w:sz="4" w:space="4" w:color="auto"/>
          <w:between w:val="single" w:sz="4" w:space="1" w:color="auto"/>
          <w:bar w:val="single" w:sz="4" w:color="auto"/>
        </w:pBdr>
        <w:jc w:val="right"/>
        <w:rPr>
          <w:rFonts w:ascii="Calibri" w:hAnsi="Calibri"/>
          <w:b/>
          <w:color w:val="1F497D"/>
        </w:rPr>
      </w:pPr>
      <w:r w:rsidRPr="00517E6B">
        <w:rPr>
          <w:rFonts w:ascii="Calibri" w:hAnsi="Calibri"/>
          <w:b/>
          <w:color w:val="1F497D"/>
        </w:rPr>
        <w:t xml:space="preserve">                Item</w:t>
      </w:r>
      <w:r w:rsidRPr="00517E6B">
        <w:rPr>
          <w:rFonts w:ascii="Calibri" w:hAnsi="Calibri"/>
          <w:b/>
          <w:color w:val="1F497D"/>
        </w:rPr>
        <w:tab/>
      </w:r>
      <w:r w:rsidRPr="00517E6B">
        <w:rPr>
          <w:rFonts w:ascii="Calibri" w:hAnsi="Calibri"/>
          <w:b/>
          <w:color w:val="1F497D"/>
        </w:rPr>
        <w:tab/>
      </w:r>
      <w:r w:rsidRPr="00517E6B">
        <w:rPr>
          <w:rFonts w:ascii="Calibri" w:hAnsi="Calibri"/>
          <w:b/>
          <w:color w:val="1F497D"/>
        </w:rPr>
        <w:tab/>
      </w:r>
      <w:r w:rsidRPr="00517E6B">
        <w:rPr>
          <w:rFonts w:ascii="Calibri" w:hAnsi="Calibri"/>
          <w:b/>
          <w:color w:val="1F497D"/>
        </w:rPr>
        <w:tab/>
        <w:t>Description</w:t>
      </w:r>
      <w:r w:rsidRPr="00517E6B">
        <w:rPr>
          <w:rFonts w:ascii="Calibri" w:hAnsi="Calibri"/>
          <w:b/>
          <w:color w:val="1F497D"/>
        </w:rPr>
        <w:tab/>
      </w:r>
      <w:r w:rsidRPr="00517E6B">
        <w:rPr>
          <w:rFonts w:ascii="Calibri" w:hAnsi="Calibri"/>
          <w:b/>
          <w:color w:val="1F497D"/>
        </w:rPr>
        <w:tab/>
      </w:r>
      <w:r w:rsidRPr="00517E6B">
        <w:rPr>
          <w:rFonts w:ascii="Calibri" w:hAnsi="Calibri"/>
          <w:b/>
          <w:color w:val="1F497D"/>
        </w:rPr>
        <w:tab/>
      </w:r>
      <w:r w:rsidRPr="00517E6B">
        <w:rPr>
          <w:rFonts w:ascii="Calibri" w:hAnsi="Calibri"/>
          <w:b/>
          <w:color w:val="1F497D"/>
        </w:rPr>
        <w:tab/>
      </w:r>
      <w:r w:rsidRPr="00517E6B">
        <w:rPr>
          <w:rFonts w:ascii="Calibri" w:hAnsi="Calibri"/>
          <w:b/>
          <w:color w:val="1F497D"/>
        </w:rPr>
        <w:tab/>
        <w:t>Unit Price</w:t>
      </w:r>
    </w:p>
    <w:p w:rsidR="00517E6B" w:rsidRDefault="00517E6B" w:rsidP="00517E6B">
      <w:pPr>
        <w:rPr>
          <w:rFonts w:ascii="Calibri" w:hAnsi="Calibri"/>
          <w:color w:val="1F497D"/>
          <w:sz w:val="22"/>
          <w:szCs w:val="22"/>
        </w:rPr>
      </w:pPr>
    </w:p>
    <w:p w:rsidR="00517E6B" w:rsidRDefault="00517E6B" w:rsidP="0010148F">
      <w:pPr>
        <w:pBdr>
          <w:top w:val="single" w:sz="4" w:space="1" w:color="auto"/>
          <w:left w:val="single" w:sz="4" w:space="4" w:color="auto"/>
          <w:bottom w:val="single" w:sz="4" w:space="1" w:color="auto"/>
          <w:right w:val="single" w:sz="4" w:space="4" w:color="auto"/>
          <w:between w:val="single" w:sz="4" w:space="1" w:color="auto"/>
          <w:bar w:val="single" w:sz="4" w:color="auto"/>
        </w:pBdr>
        <w:rPr>
          <w:rFonts w:ascii="Calibri" w:hAnsi="Calibri"/>
          <w:color w:val="1F497D"/>
          <w:sz w:val="22"/>
          <w:szCs w:val="22"/>
        </w:rPr>
      </w:pPr>
      <w:r>
        <w:rPr>
          <w:rFonts w:ascii="Calibri" w:hAnsi="Calibri"/>
          <w:color w:val="1F497D"/>
          <w:sz w:val="22"/>
          <w:szCs w:val="22"/>
        </w:rPr>
        <w:t>Location Set-Up Fee</w:t>
      </w:r>
      <w:r w:rsidR="0010148F">
        <w:rPr>
          <w:rFonts w:ascii="Calibri" w:hAnsi="Calibri"/>
          <w:color w:val="1F497D"/>
          <w:sz w:val="22"/>
          <w:szCs w:val="22"/>
        </w:rPr>
        <w:t xml:space="preserve"> </w:t>
      </w:r>
      <w:r>
        <w:rPr>
          <w:rFonts w:ascii="Calibri" w:hAnsi="Calibri"/>
          <w:color w:val="1F497D"/>
          <w:sz w:val="22"/>
          <w:szCs w:val="22"/>
        </w:rPr>
        <w:tab/>
      </w:r>
      <w:r>
        <w:rPr>
          <w:rFonts w:ascii="Calibri" w:hAnsi="Calibri"/>
          <w:color w:val="1F497D"/>
          <w:sz w:val="22"/>
          <w:szCs w:val="22"/>
        </w:rPr>
        <w:tab/>
        <w:t xml:space="preserve"> </w:t>
      </w:r>
      <w:r w:rsidR="0010148F">
        <w:rPr>
          <w:rFonts w:ascii="Calibri" w:hAnsi="Calibri"/>
          <w:color w:val="1F497D"/>
          <w:sz w:val="22"/>
          <w:szCs w:val="22"/>
        </w:rPr>
        <w:t xml:space="preserve"> </w:t>
      </w:r>
      <w:r>
        <w:rPr>
          <w:rFonts w:ascii="Calibri" w:hAnsi="Calibri"/>
          <w:color w:val="1F497D"/>
          <w:sz w:val="22"/>
          <w:szCs w:val="22"/>
        </w:rPr>
        <w:t>Per Location</w:t>
      </w:r>
      <w:r>
        <w:rPr>
          <w:rFonts w:ascii="Calibri" w:hAnsi="Calibri"/>
          <w:color w:val="1F497D"/>
          <w:sz w:val="22"/>
          <w:szCs w:val="22"/>
        </w:rPr>
        <w:tab/>
      </w:r>
      <w:r>
        <w:rPr>
          <w:rFonts w:ascii="Calibri" w:hAnsi="Calibri"/>
          <w:color w:val="1F497D"/>
          <w:sz w:val="22"/>
          <w:szCs w:val="22"/>
        </w:rPr>
        <w:tab/>
      </w:r>
      <w:r>
        <w:rPr>
          <w:rFonts w:ascii="Calibri" w:hAnsi="Calibri"/>
          <w:color w:val="1F497D"/>
          <w:sz w:val="22"/>
          <w:szCs w:val="22"/>
        </w:rPr>
        <w:tab/>
      </w:r>
      <w:r>
        <w:rPr>
          <w:rFonts w:ascii="Calibri" w:hAnsi="Calibri"/>
          <w:color w:val="1F497D"/>
          <w:sz w:val="22"/>
          <w:szCs w:val="22"/>
        </w:rPr>
        <w:tab/>
      </w:r>
      <w:r>
        <w:rPr>
          <w:rFonts w:ascii="Calibri" w:hAnsi="Calibri"/>
          <w:color w:val="1F497D"/>
          <w:sz w:val="22"/>
          <w:szCs w:val="22"/>
        </w:rPr>
        <w:tab/>
      </w:r>
      <w:r>
        <w:rPr>
          <w:rFonts w:ascii="Calibri" w:hAnsi="Calibri"/>
          <w:color w:val="1F497D"/>
          <w:sz w:val="22"/>
          <w:szCs w:val="22"/>
        </w:rPr>
        <w:tab/>
      </w:r>
      <w:r w:rsidR="0010148F">
        <w:rPr>
          <w:rFonts w:ascii="Calibri" w:hAnsi="Calibri"/>
          <w:color w:val="1F497D"/>
          <w:sz w:val="22"/>
          <w:szCs w:val="22"/>
        </w:rPr>
        <w:t xml:space="preserve">                     </w:t>
      </w:r>
      <w:r>
        <w:rPr>
          <w:rFonts w:ascii="Calibri" w:hAnsi="Calibri"/>
          <w:color w:val="1F497D"/>
          <w:sz w:val="22"/>
          <w:szCs w:val="22"/>
        </w:rPr>
        <w:t>$2,000.00</w:t>
      </w:r>
    </w:p>
    <w:p w:rsidR="00517E6B" w:rsidRDefault="00517E6B" w:rsidP="00517E6B">
      <w:pPr>
        <w:rPr>
          <w:rFonts w:ascii="Calibri" w:hAnsi="Calibri"/>
          <w:color w:val="1F497D"/>
          <w:sz w:val="22"/>
          <w:szCs w:val="22"/>
        </w:rPr>
      </w:pPr>
    </w:p>
    <w:p w:rsidR="00517E6B" w:rsidRDefault="00517E6B" w:rsidP="0010148F">
      <w:pPr>
        <w:pBdr>
          <w:top w:val="single" w:sz="4" w:space="1" w:color="auto"/>
          <w:left w:val="single" w:sz="4" w:space="4" w:color="auto"/>
          <w:bottom w:val="single" w:sz="4" w:space="1" w:color="auto"/>
          <w:right w:val="single" w:sz="4" w:space="4" w:color="auto"/>
          <w:between w:val="single" w:sz="4" w:space="1" w:color="auto"/>
          <w:bar w:val="single" w:sz="4" w:color="auto"/>
        </w:pBdr>
        <w:rPr>
          <w:rFonts w:ascii="Calibri" w:hAnsi="Calibri"/>
          <w:color w:val="1F497D"/>
          <w:sz w:val="22"/>
          <w:szCs w:val="22"/>
        </w:rPr>
      </w:pPr>
      <w:r>
        <w:rPr>
          <w:rFonts w:ascii="Calibri" w:hAnsi="Calibri"/>
          <w:color w:val="1F497D"/>
          <w:sz w:val="22"/>
          <w:szCs w:val="22"/>
        </w:rPr>
        <w:t>Single Tricycle</w:t>
      </w:r>
      <w:r>
        <w:rPr>
          <w:rFonts w:ascii="Calibri" w:hAnsi="Calibri"/>
          <w:color w:val="1F497D"/>
          <w:sz w:val="22"/>
          <w:szCs w:val="22"/>
        </w:rPr>
        <w:tab/>
      </w:r>
      <w:r>
        <w:rPr>
          <w:rFonts w:ascii="Calibri" w:hAnsi="Calibri"/>
          <w:color w:val="1F497D"/>
          <w:sz w:val="22"/>
          <w:szCs w:val="22"/>
        </w:rPr>
        <w:tab/>
      </w:r>
      <w:r>
        <w:rPr>
          <w:rFonts w:ascii="Calibri" w:hAnsi="Calibri"/>
          <w:color w:val="1F497D"/>
          <w:sz w:val="22"/>
          <w:szCs w:val="22"/>
        </w:rPr>
        <w:tab/>
        <w:t xml:space="preserve">  </w:t>
      </w:r>
      <w:proofErr w:type="spellStart"/>
      <w:r>
        <w:rPr>
          <w:rFonts w:ascii="Calibri" w:hAnsi="Calibri"/>
          <w:color w:val="1F497D"/>
          <w:sz w:val="22"/>
          <w:szCs w:val="22"/>
        </w:rPr>
        <w:t>Worksman</w:t>
      </w:r>
      <w:proofErr w:type="spellEnd"/>
      <w:r>
        <w:rPr>
          <w:rFonts w:ascii="Calibri" w:hAnsi="Calibri"/>
          <w:color w:val="1F497D"/>
          <w:sz w:val="22"/>
          <w:szCs w:val="22"/>
        </w:rPr>
        <w:t xml:space="preserve"> Personal Activity Vehicle PAV3-3CB</w:t>
      </w:r>
      <w:r>
        <w:rPr>
          <w:rFonts w:ascii="Calibri" w:hAnsi="Calibri"/>
          <w:color w:val="1F497D"/>
          <w:sz w:val="22"/>
          <w:szCs w:val="22"/>
        </w:rPr>
        <w:tab/>
      </w:r>
      <w:r w:rsidR="0010148F">
        <w:rPr>
          <w:rFonts w:ascii="Calibri" w:hAnsi="Calibri"/>
          <w:color w:val="1F497D"/>
          <w:sz w:val="22"/>
          <w:szCs w:val="22"/>
        </w:rPr>
        <w:t xml:space="preserve">       </w:t>
      </w:r>
      <w:r w:rsidR="0010148F">
        <w:rPr>
          <w:rFonts w:ascii="Calibri" w:hAnsi="Calibri"/>
          <w:color w:val="1F497D"/>
          <w:sz w:val="22"/>
          <w:szCs w:val="22"/>
        </w:rPr>
        <w:tab/>
      </w:r>
      <w:r w:rsidR="0010148F">
        <w:rPr>
          <w:rFonts w:ascii="Calibri" w:hAnsi="Calibri"/>
          <w:color w:val="1F497D"/>
          <w:sz w:val="22"/>
          <w:szCs w:val="22"/>
        </w:rPr>
        <w:tab/>
        <w:t xml:space="preserve">      $1,138.66</w:t>
      </w:r>
    </w:p>
    <w:p w:rsidR="00517E6B" w:rsidRDefault="00517E6B" w:rsidP="00517E6B">
      <w:pPr>
        <w:rPr>
          <w:rFonts w:ascii="Calibri" w:hAnsi="Calibri"/>
          <w:color w:val="1F497D"/>
          <w:sz w:val="22"/>
          <w:szCs w:val="22"/>
        </w:rPr>
      </w:pPr>
    </w:p>
    <w:p w:rsidR="00517E6B" w:rsidRDefault="0010148F" w:rsidP="0010148F">
      <w:pPr>
        <w:pBdr>
          <w:top w:val="single" w:sz="4" w:space="1" w:color="auto"/>
          <w:left w:val="single" w:sz="4" w:space="4" w:color="auto"/>
          <w:bottom w:val="single" w:sz="4" w:space="1" w:color="auto"/>
          <w:right w:val="single" w:sz="4" w:space="4" w:color="auto"/>
          <w:between w:val="single" w:sz="4" w:space="1" w:color="auto"/>
          <w:bar w:val="single" w:sz="4" w:color="auto"/>
        </w:pBdr>
        <w:rPr>
          <w:rFonts w:ascii="Calibri" w:hAnsi="Calibri"/>
          <w:color w:val="1F497D"/>
          <w:sz w:val="22"/>
          <w:szCs w:val="22"/>
        </w:rPr>
      </w:pPr>
      <w:r>
        <w:rPr>
          <w:rFonts w:ascii="Calibri" w:hAnsi="Calibri"/>
          <w:color w:val="1F497D"/>
          <w:sz w:val="22"/>
          <w:szCs w:val="22"/>
        </w:rPr>
        <w:t>Upright Hand Cycle</w:t>
      </w:r>
      <w:r>
        <w:rPr>
          <w:rFonts w:ascii="Calibri" w:hAnsi="Calibri"/>
          <w:color w:val="1F497D"/>
          <w:sz w:val="22"/>
          <w:szCs w:val="22"/>
        </w:rPr>
        <w:tab/>
      </w:r>
      <w:r>
        <w:rPr>
          <w:rFonts w:ascii="Calibri" w:hAnsi="Calibri"/>
          <w:color w:val="1F497D"/>
          <w:sz w:val="22"/>
          <w:szCs w:val="22"/>
        </w:rPr>
        <w:tab/>
        <w:t xml:space="preserve">  </w:t>
      </w:r>
      <w:proofErr w:type="spellStart"/>
      <w:r>
        <w:rPr>
          <w:rFonts w:ascii="Calibri" w:hAnsi="Calibri"/>
          <w:color w:val="1F497D"/>
          <w:sz w:val="22"/>
          <w:szCs w:val="22"/>
        </w:rPr>
        <w:t>Worksman</w:t>
      </w:r>
      <w:proofErr w:type="spellEnd"/>
      <w:r>
        <w:rPr>
          <w:rFonts w:ascii="Calibri" w:hAnsi="Calibri"/>
          <w:color w:val="1F497D"/>
          <w:sz w:val="22"/>
          <w:szCs w:val="22"/>
        </w:rPr>
        <w:t xml:space="preserve"> Handy Upright Hand Cycle – HH57</w:t>
      </w:r>
      <w:r>
        <w:rPr>
          <w:rFonts w:ascii="Calibri" w:hAnsi="Calibri"/>
          <w:color w:val="1F497D"/>
          <w:sz w:val="22"/>
          <w:szCs w:val="22"/>
        </w:rPr>
        <w:tab/>
      </w:r>
      <w:r>
        <w:rPr>
          <w:rFonts w:ascii="Calibri" w:hAnsi="Calibri"/>
          <w:color w:val="1F497D"/>
          <w:sz w:val="22"/>
          <w:szCs w:val="22"/>
        </w:rPr>
        <w:tab/>
      </w:r>
      <w:r>
        <w:rPr>
          <w:rFonts w:ascii="Calibri" w:hAnsi="Calibri"/>
          <w:color w:val="1F497D"/>
          <w:sz w:val="22"/>
          <w:szCs w:val="22"/>
        </w:rPr>
        <w:tab/>
        <w:t xml:space="preserve">      $1,750.00</w:t>
      </w:r>
    </w:p>
    <w:p w:rsidR="00517E6B" w:rsidRDefault="00517E6B" w:rsidP="00517E6B">
      <w:pPr>
        <w:rPr>
          <w:rFonts w:ascii="Calibri" w:hAnsi="Calibri"/>
          <w:color w:val="1F497D"/>
          <w:sz w:val="22"/>
          <w:szCs w:val="22"/>
        </w:rPr>
      </w:pPr>
    </w:p>
    <w:p w:rsidR="00517E6B" w:rsidRDefault="0010148F" w:rsidP="0010148F">
      <w:pPr>
        <w:pBdr>
          <w:top w:val="single" w:sz="4" w:space="1" w:color="auto"/>
          <w:left w:val="single" w:sz="4" w:space="4" w:color="auto"/>
          <w:bottom w:val="single" w:sz="4" w:space="1" w:color="auto"/>
          <w:right w:val="single" w:sz="4" w:space="4" w:color="auto"/>
          <w:between w:val="single" w:sz="4" w:space="1" w:color="auto"/>
          <w:bar w:val="single" w:sz="4" w:color="auto"/>
        </w:pBdr>
        <w:rPr>
          <w:rFonts w:ascii="Calibri" w:hAnsi="Calibri"/>
          <w:color w:val="1F497D"/>
          <w:sz w:val="22"/>
          <w:szCs w:val="22"/>
        </w:rPr>
      </w:pPr>
      <w:r>
        <w:rPr>
          <w:rFonts w:ascii="Calibri" w:hAnsi="Calibri"/>
          <w:color w:val="1F497D"/>
          <w:sz w:val="22"/>
          <w:szCs w:val="22"/>
        </w:rPr>
        <w:t>Heavy Duty</w:t>
      </w:r>
      <w:r>
        <w:rPr>
          <w:rFonts w:ascii="Calibri" w:hAnsi="Calibri"/>
          <w:color w:val="1F497D"/>
          <w:sz w:val="22"/>
          <w:szCs w:val="22"/>
        </w:rPr>
        <w:tab/>
      </w:r>
      <w:r>
        <w:rPr>
          <w:rFonts w:ascii="Calibri" w:hAnsi="Calibri"/>
          <w:color w:val="1F497D"/>
          <w:sz w:val="22"/>
          <w:szCs w:val="22"/>
        </w:rPr>
        <w:tab/>
      </w:r>
      <w:r>
        <w:rPr>
          <w:rFonts w:ascii="Calibri" w:hAnsi="Calibri"/>
          <w:color w:val="1F497D"/>
          <w:sz w:val="22"/>
          <w:szCs w:val="22"/>
        </w:rPr>
        <w:tab/>
        <w:t xml:space="preserve">   </w:t>
      </w:r>
      <w:proofErr w:type="spellStart"/>
      <w:r>
        <w:rPr>
          <w:rFonts w:ascii="Calibri" w:hAnsi="Calibri"/>
          <w:color w:val="1F497D"/>
          <w:sz w:val="22"/>
          <w:szCs w:val="22"/>
        </w:rPr>
        <w:t>Worksman</w:t>
      </w:r>
      <w:proofErr w:type="spellEnd"/>
      <w:r>
        <w:rPr>
          <w:rFonts w:ascii="Calibri" w:hAnsi="Calibri"/>
          <w:color w:val="1F497D"/>
          <w:sz w:val="22"/>
          <w:szCs w:val="22"/>
        </w:rPr>
        <w:t xml:space="preserve"> M</w:t>
      </w:r>
      <w:r w:rsidR="00791E65">
        <w:rPr>
          <w:rFonts w:ascii="Calibri" w:hAnsi="Calibri"/>
          <w:color w:val="1F497D"/>
          <w:sz w:val="22"/>
          <w:szCs w:val="22"/>
        </w:rPr>
        <w:t>G</w:t>
      </w:r>
      <w:r>
        <w:rPr>
          <w:rFonts w:ascii="Calibri" w:hAnsi="Calibri"/>
          <w:color w:val="1F497D"/>
          <w:sz w:val="22"/>
          <w:szCs w:val="22"/>
        </w:rPr>
        <w:t>-R Unisex Comfort Bike – Heavy Duty</w:t>
      </w:r>
      <w:r>
        <w:rPr>
          <w:rFonts w:ascii="Calibri" w:hAnsi="Calibri"/>
          <w:color w:val="1F497D"/>
          <w:sz w:val="22"/>
          <w:szCs w:val="22"/>
        </w:rPr>
        <w:tab/>
      </w:r>
      <w:r>
        <w:rPr>
          <w:rFonts w:ascii="Calibri" w:hAnsi="Calibri"/>
          <w:color w:val="1F497D"/>
          <w:sz w:val="22"/>
          <w:szCs w:val="22"/>
        </w:rPr>
        <w:tab/>
        <w:t xml:space="preserve">         $518.50</w:t>
      </w:r>
    </w:p>
    <w:p w:rsidR="00517E6B" w:rsidRDefault="00517E6B" w:rsidP="00517E6B">
      <w:pPr>
        <w:rPr>
          <w:rFonts w:ascii="Calibri" w:hAnsi="Calibri"/>
          <w:color w:val="1F497D"/>
          <w:sz w:val="22"/>
          <w:szCs w:val="22"/>
        </w:rPr>
      </w:pPr>
    </w:p>
    <w:p w:rsidR="0010148F" w:rsidRDefault="0010148F" w:rsidP="0010148F">
      <w:pPr>
        <w:pBdr>
          <w:top w:val="single" w:sz="4" w:space="1" w:color="auto"/>
          <w:left w:val="single" w:sz="4" w:space="4" w:color="auto"/>
          <w:bottom w:val="single" w:sz="4" w:space="1" w:color="auto"/>
          <w:right w:val="single" w:sz="4" w:space="4" w:color="auto"/>
          <w:between w:val="single" w:sz="4" w:space="1" w:color="auto"/>
          <w:bar w:val="single" w:sz="4" w:color="auto"/>
        </w:pBdr>
        <w:rPr>
          <w:rFonts w:ascii="Calibri" w:hAnsi="Calibri"/>
          <w:color w:val="1F497D"/>
          <w:sz w:val="22"/>
          <w:szCs w:val="22"/>
        </w:rPr>
      </w:pPr>
      <w:r>
        <w:rPr>
          <w:rFonts w:ascii="Calibri" w:hAnsi="Calibri"/>
          <w:color w:val="1F497D"/>
          <w:sz w:val="22"/>
          <w:szCs w:val="22"/>
        </w:rPr>
        <w:t>Side-By-Side</w:t>
      </w:r>
      <w:r>
        <w:rPr>
          <w:rFonts w:ascii="Calibri" w:hAnsi="Calibri"/>
          <w:color w:val="1F497D"/>
          <w:sz w:val="22"/>
          <w:szCs w:val="22"/>
        </w:rPr>
        <w:tab/>
      </w:r>
      <w:r>
        <w:rPr>
          <w:rFonts w:ascii="Calibri" w:hAnsi="Calibri"/>
          <w:color w:val="1F497D"/>
          <w:sz w:val="22"/>
          <w:szCs w:val="22"/>
        </w:rPr>
        <w:tab/>
      </w:r>
      <w:r>
        <w:rPr>
          <w:rFonts w:ascii="Calibri" w:hAnsi="Calibri"/>
          <w:color w:val="1F497D"/>
          <w:sz w:val="22"/>
          <w:szCs w:val="22"/>
        </w:rPr>
        <w:tab/>
        <w:t xml:space="preserve">   </w:t>
      </w:r>
      <w:proofErr w:type="spellStart"/>
      <w:r>
        <w:rPr>
          <w:rFonts w:ascii="Calibri" w:hAnsi="Calibri"/>
          <w:color w:val="1F497D"/>
          <w:sz w:val="22"/>
          <w:szCs w:val="22"/>
        </w:rPr>
        <w:t>Worksman</w:t>
      </w:r>
      <w:proofErr w:type="spellEnd"/>
      <w:r>
        <w:rPr>
          <w:rFonts w:ascii="Calibri" w:hAnsi="Calibri"/>
          <w:color w:val="1F497D"/>
          <w:sz w:val="22"/>
          <w:szCs w:val="22"/>
        </w:rPr>
        <w:t xml:space="preserve"> Side-By-Side “Team Dual” Tricycle SBST-3CB</w:t>
      </w:r>
      <w:r>
        <w:rPr>
          <w:rFonts w:ascii="Calibri" w:hAnsi="Calibri"/>
          <w:color w:val="1F497D"/>
          <w:sz w:val="22"/>
          <w:szCs w:val="22"/>
        </w:rPr>
        <w:tab/>
        <w:t xml:space="preserve">      $1,643.60</w:t>
      </w:r>
    </w:p>
    <w:p w:rsidR="0010148F" w:rsidRDefault="0010148F" w:rsidP="00517E6B">
      <w:pPr>
        <w:rPr>
          <w:rFonts w:ascii="Calibri" w:hAnsi="Calibri"/>
          <w:color w:val="1F497D"/>
          <w:sz w:val="22"/>
          <w:szCs w:val="22"/>
        </w:rPr>
      </w:pPr>
    </w:p>
    <w:p w:rsidR="0010148F" w:rsidRDefault="0010148F" w:rsidP="0010148F">
      <w:pPr>
        <w:pBdr>
          <w:top w:val="single" w:sz="4" w:space="1" w:color="auto"/>
          <w:left w:val="single" w:sz="4" w:space="4" w:color="auto"/>
          <w:bottom w:val="single" w:sz="4" w:space="1" w:color="auto"/>
          <w:right w:val="single" w:sz="4" w:space="4" w:color="auto"/>
          <w:between w:val="single" w:sz="4" w:space="1" w:color="auto"/>
          <w:bar w:val="single" w:sz="4" w:color="auto"/>
        </w:pBdr>
        <w:rPr>
          <w:rFonts w:ascii="Calibri" w:hAnsi="Calibri"/>
          <w:color w:val="1F497D"/>
          <w:sz w:val="22"/>
          <w:szCs w:val="22"/>
        </w:rPr>
      </w:pPr>
      <w:r>
        <w:rPr>
          <w:rFonts w:ascii="Calibri" w:hAnsi="Calibri"/>
          <w:color w:val="1F497D"/>
          <w:sz w:val="22"/>
          <w:szCs w:val="22"/>
        </w:rPr>
        <w:t>Cargo</w:t>
      </w:r>
      <w:r>
        <w:rPr>
          <w:rFonts w:ascii="Calibri" w:hAnsi="Calibri"/>
          <w:color w:val="1F497D"/>
          <w:sz w:val="22"/>
          <w:szCs w:val="22"/>
        </w:rPr>
        <w:tab/>
      </w:r>
      <w:r>
        <w:rPr>
          <w:rFonts w:ascii="Calibri" w:hAnsi="Calibri"/>
          <w:color w:val="1F497D"/>
          <w:sz w:val="22"/>
          <w:szCs w:val="22"/>
        </w:rPr>
        <w:tab/>
      </w:r>
      <w:r>
        <w:rPr>
          <w:rFonts w:ascii="Calibri" w:hAnsi="Calibri"/>
          <w:color w:val="1F497D"/>
          <w:sz w:val="22"/>
          <w:szCs w:val="22"/>
        </w:rPr>
        <w:tab/>
      </w:r>
      <w:r>
        <w:rPr>
          <w:rFonts w:ascii="Calibri" w:hAnsi="Calibri"/>
          <w:color w:val="1F497D"/>
          <w:sz w:val="22"/>
          <w:szCs w:val="22"/>
        </w:rPr>
        <w:tab/>
        <w:t xml:space="preserve">    </w:t>
      </w:r>
      <w:proofErr w:type="spellStart"/>
      <w:r>
        <w:rPr>
          <w:rFonts w:ascii="Calibri" w:hAnsi="Calibri"/>
          <w:color w:val="1F497D"/>
          <w:sz w:val="22"/>
          <w:szCs w:val="22"/>
        </w:rPr>
        <w:t>Worksman</w:t>
      </w:r>
      <w:proofErr w:type="spellEnd"/>
      <w:r>
        <w:rPr>
          <w:rFonts w:ascii="Calibri" w:hAnsi="Calibri"/>
          <w:color w:val="1F497D"/>
          <w:sz w:val="22"/>
          <w:szCs w:val="22"/>
        </w:rPr>
        <w:t xml:space="preserve"> Mover Industrial Tricycle M2626-3CB</w:t>
      </w:r>
      <w:r>
        <w:rPr>
          <w:rFonts w:ascii="Calibri" w:hAnsi="Calibri"/>
          <w:color w:val="1F497D"/>
          <w:sz w:val="22"/>
          <w:szCs w:val="22"/>
        </w:rPr>
        <w:tab/>
      </w:r>
      <w:r>
        <w:rPr>
          <w:rFonts w:ascii="Calibri" w:hAnsi="Calibri"/>
          <w:color w:val="1F497D"/>
          <w:sz w:val="22"/>
          <w:szCs w:val="22"/>
        </w:rPr>
        <w:tab/>
        <w:t xml:space="preserve">      $1,078.67</w:t>
      </w:r>
    </w:p>
    <w:p w:rsidR="0010148F" w:rsidRDefault="0010148F" w:rsidP="00517E6B">
      <w:pPr>
        <w:rPr>
          <w:rFonts w:ascii="Calibri" w:hAnsi="Calibri"/>
          <w:color w:val="1F497D"/>
          <w:sz w:val="22"/>
          <w:szCs w:val="22"/>
        </w:rPr>
      </w:pPr>
    </w:p>
    <w:p w:rsidR="00791E65" w:rsidRDefault="00791E65" w:rsidP="00517E6B">
      <w:pPr>
        <w:rPr>
          <w:rFonts w:ascii="Calibri" w:hAnsi="Calibri"/>
          <w:color w:val="1F497D"/>
          <w:sz w:val="22"/>
          <w:szCs w:val="22"/>
        </w:rPr>
      </w:pPr>
    </w:p>
    <w:p w:rsidR="0010148F" w:rsidRDefault="0010148F" w:rsidP="0010148F">
      <w:pPr>
        <w:pStyle w:val="ListParagraph"/>
        <w:ind w:left="360" w:hanging="360"/>
        <w:rPr>
          <w:rFonts w:ascii="Calibri" w:hAnsi="Calibri"/>
          <w:color w:val="1F497D"/>
          <w:sz w:val="22"/>
          <w:szCs w:val="22"/>
        </w:rPr>
      </w:pPr>
      <w:r>
        <w:rPr>
          <w:rFonts w:ascii="Symbol" w:hAnsi="Symbol"/>
          <w:color w:val="1F497D"/>
          <w:sz w:val="22"/>
          <w:szCs w:val="22"/>
        </w:rPr>
        <w:t></w:t>
      </w:r>
      <w:r>
        <w:rPr>
          <w:color w:val="1F497D"/>
          <w:sz w:val="14"/>
          <w:szCs w:val="14"/>
        </w:rPr>
        <w:t xml:space="preserve">         </w:t>
      </w:r>
      <w:r>
        <w:rPr>
          <w:rFonts w:ascii="Calibri" w:hAnsi="Calibri"/>
          <w:color w:val="1F497D"/>
          <w:sz w:val="22"/>
          <w:szCs w:val="22"/>
        </w:rPr>
        <w:t>Recurring annual fees:</w:t>
      </w:r>
    </w:p>
    <w:p w:rsidR="0010148F" w:rsidRDefault="0010148F" w:rsidP="00517E6B">
      <w:pPr>
        <w:rPr>
          <w:rFonts w:ascii="Calibri" w:hAnsi="Calibri"/>
          <w:color w:val="1F497D"/>
          <w:sz w:val="22"/>
          <w:szCs w:val="22"/>
        </w:rPr>
      </w:pPr>
    </w:p>
    <w:p w:rsidR="0010148F" w:rsidRPr="00517E6B" w:rsidRDefault="0010148F" w:rsidP="0010148F">
      <w:pPr>
        <w:pBdr>
          <w:top w:val="single" w:sz="4" w:space="1" w:color="auto"/>
          <w:left w:val="single" w:sz="4" w:space="4" w:color="auto"/>
          <w:bottom w:val="single" w:sz="4" w:space="1" w:color="auto"/>
          <w:right w:val="single" w:sz="4" w:space="4" w:color="auto"/>
          <w:between w:val="single" w:sz="4" w:space="1" w:color="auto"/>
          <w:bar w:val="single" w:sz="4" w:color="auto"/>
        </w:pBdr>
        <w:jc w:val="right"/>
        <w:rPr>
          <w:rFonts w:ascii="Calibri" w:hAnsi="Calibri"/>
          <w:b/>
          <w:color w:val="1F497D"/>
        </w:rPr>
      </w:pPr>
      <w:r w:rsidRPr="00517E6B">
        <w:rPr>
          <w:rFonts w:ascii="Calibri" w:hAnsi="Calibri"/>
          <w:b/>
          <w:color w:val="1F497D"/>
        </w:rPr>
        <w:t xml:space="preserve">                Item</w:t>
      </w:r>
      <w:r w:rsidRPr="00517E6B">
        <w:rPr>
          <w:rFonts w:ascii="Calibri" w:hAnsi="Calibri"/>
          <w:b/>
          <w:color w:val="1F497D"/>
        </w:rPr>
        <w:tab/>
      </w:r>
      <w:r w:rsidRPr="00517E6B">
        <w:rPr>
          <w:rFonts w:ascii="Calibri" w:hAnsi="Calibri"/>
          <w:b/>
          <w:color w:val="1F497D"/>
        </w:rPr>
        <w:tab/>
      </w:r>
      <w:r w:rsidRPr="00517E6B">
        <w:rPr>
          <w:rFonts w:ascii="Calibri" w:hAnsi="Calibri"/>
          <w:b/>
          <w:color w:val="1F497D"/>
        </w:rPr>
        <w:tab/>
      </w:r>
      <w:r w:rsidRPr="00517E6B">
        <w:rPr>
          <w:rFonts w:ascii="Calibri" w:hAnsi="Calibri"/>
          <w:b/>
          <w:color w:val="1F497D"/>
        </w:rPr>
        <w:tab/>
        <w:t>Description</w:t>
      </w:r>
      <w:r w:rsidRPr="00517E6B">
        <w:rPr>
          <w:rFonts w:ascii="Calibri" w:hAnsi="Calibri"/>
          <w:b/>
          <w:color w:val="1F497D"/>
        </w:rPr>
        <w:tab/>
      </w:r>
      <w:r w:rsidRPr="00517E6B">
        <w:rPr>
          <w:rFonts w:ascii="Calibri" w:hAnsi="Calibri"/>
          <w:b/>
          <w:color w:val="1F497D"/>
        </w:rPr>
        <w:tab/>
      </w:r>
      <w:r w:rsidRPr="00517E6B">
        <w:rPr>
          <w:rFonts w:ascii="Calibri" w:hAnsi="Calibri"/>
          <w:b/>
          <w:color w:val="1F497D"/>
        </w:rPr>
        <w:tab/>
      </w:r>
      <w:r w:rsidRPr="00517E6B">
        <w:rPr>
          <w:rFonts w:ascii="Calibri" w:hAnsi="Calibri"/>
          <w:b/>
          <w:color w:val="1F497D"/>
        </w:rPr>
        <w:tab/>
      </w:r>
      <w:r w:rsidR="00791E65">
        <w:rPr>
          <w:rFonts w:ascii="Calibri" w:hAnsi="Calibri"/>
          <w:b/>
          <w:color w:val="1F497D"/>
        </w:rPr>
        <w:t xml:space="preserve">Annual </w:t>
      </w:r>
      <w:r w:rsidRPr="00517E6B">
        <w:rPr>
          <w:rFonts w:ascii="Calibri" w:hAnsi="Calibri"/>
          <w:b/>
          <w:color w:val="1F497D"/>
        </w:rPr>
        <w:t>Unit Price</w:t>
      </w:r>
    </w:p>
    <w:p w:rsidR="0010148F" w:rsidRDefault="0010148F" w:rsidP="00517E6B">
      <w:pPr>
        <w:rPr>
          <w:rFonts w:ascii="Calibri" w:hAnsi="Calibri"/>
          <w:color w:val="1F497D"/>
          <w:sz w:val="22"/>
          <w:szCs w:val="22"/>
        </w:rPr>
      </w:pPr>
    </w:p>
    <w:p w:rsidR="0010148F" w:rsidRDefault="00791E65" w:rsidP="00791E65">
      <w:pPr>
        <w:pBdr>
          <w:top w:val="single" w:sz="4" w:space="1" w:color="auto"/>
          <w:left w:val="single" w:sz="4" w:space="4" w:color="auto"/>
          <w:bottom w:val="single" w:sz="4" w:space="1" w:color="auto"/>
          <w:right w:val="single" w:sz="4" w:space="4" w:color="auto"/>
          <w:between w:val="single" w:sz="4" w:space="1" w:color="auto"/>
          <w:bar w:val="single" w:sz="4" w:color="auto"/>
        </w:pBdr>
        <w:rPr>
          <w:rFonts w:ascii="Calibri" w:hAnsi="Calibri"/>
          <w:color w:val="1F497D"/>
          <w:sz w:val="22"/>
          <w:szCs w:val="22"/>
        </w:rPr>
      </w:pPr>
      <w:r>
        <w:rPr>
          <w:rFonts w:ascii="Calibri" w:hAnsi="Calibri"/>
          <w:color w:val="1F497D"/>
          <w:sz w:val="22"/>
          <w:szCs w:val="22"/>
        </w:rPr>
        <w:t>Zagster Bicycle</w:t>
      </w:r>
      <w:r>
        <w:rPr>
          <w:rFonts w:ascii="Calibri" w:hAnsi="Calibri"/>
          <w:color w:val="1F497D"/>
          <w:sz w:val="22"/>
          <w:szCs w:val="22"/>
        </w:rPr>
        <w:tab/>
      </w:r>
      <w:r>
        <w:rPr>
          <w:rFonts w:ascii="Calibri" w:hAnsi="Calibri"/>
          <w:color w:val="1F497D"/>
          <w:sz w:val="22"/>
          <w:szCs w:val="22"/>
        </w:rPr>
        <w:tab/>
      </w:r>
      <w:r>
        <w:rPr>
          <w:rFonts w:ascii="Calibri" w:hAnsi="Calibri"/>
          <w:color w:val="1F497D"/>
          <w:sz w:val="22"/>
          <w:szCs w:val="22"/>
        </w:rPr>
        <w:tab/>
        <w:t xml:space="preserve">    Zagster Standard Adult Bicycle</w:t>
      </w:r>
      <w:r>
        <w:rPr>
          <w:rFonts w:ascii="Calibri" w:hAnsi="Calibri"/>
          <w:color w:val="1F497D"/>
          <w:sz w:val="22"/>
          <w:szCs w:val="22"/>
        </w:rPr>
        <w:tab/>
      </w:r>
      <w:r>
        <w:rPr>
          <w:rFonts w:ascii="Calibri" w:hAnsi="Calibri"/>
          <w:color w:val="1F497D"/>
          <w:sz w:val="22"/>
          <w:szCs w:val="22"/>
        </w:rPr>
        <w:tab/>
      </w:r>
      <w:r>
        <w:rPr>
          <w:rFonts w:ascii="Calibri" w:hAnsi="Calibri"/>
          <w:color w:val="1F497D"/>
          <w:sz w:val="22"/>
          <w:szCs w:val="22"/>
        </w:rPr>
        <w:tab/>
      </w:r>
      <w:r>
        <w:rPr>
          <w:rFonts w:ascii="Calibri" w:hAnsi="Calibri"/>
          <w:color w:val="1F497D"/>
          <w:sz w:val="22"/>
          <w:szCs w:val="22"/>
        </w:rPr>
        <w:tab/>
        <w:t xml:space="preserve">       $1,560.00</w:t>
      </w:r>
    </w:p>
    <w:p w:rsidR="0010148F" w:rsidRDefault="0010148F" w:rsidP="00517E6B">
      <w:pPr>
        <w:rPr>
          <w:rFonts w:ascii="Calibri" w:hAnsi="Calibri"/>
          <w:color w:val="1F497D"/>
          <w:sz w:val="22"/>
          <w:szCs w:val="22"/>
        </w:rPr>
      </w:pPr>
    </w:p>
    <w:p w:rsidR="0010148F" w:rsidRDefault="00791E65" w:rsidP="00791E65">
      <w:pPr>
        <w:pBdr>
          <w:top w:val="single" w:sz="4" w:space="1" w:color="auto"/>
          <w:left w:val="single" w:sz="4" w:space="4" w:color="auto"/>
          <w:bottom w:val="single" w:sz="4" w:space="1" w:color="auto"/>
          <w:right w:val="single" w:sz="4" w:space="4" w:color="auto"/>
          <w:between w:val="single" w:sz="4" w:space="1" w:color="auto"/>
          <w:bar w:val="single" w:sz="4" w:color="auto"/>
        </w:pBdr>
        <w:rPr>
          <w:rFonts w:ascii="Calibri" w:hAnsi="Calibri"/>
          <w:color w:val="1F497D"/>
          <w:sz w:val="22"/>
          <w:szCs w:val="22"/>
        </w:rPr>
      </w:pPr>
      <w:r>
        <w:rPr>
          <w:rFonts w:ascii="Calibri" w:hAnsi="Calibri"/>
          <w:color w:val="1F497D"/>
          <w:sz w:val="22"/>
          <w:szCs w:val="22"/>
        </w:rPr>
        <w:t>Zagster Accessible Bicycle</w:t>
      </w:r>
      <w:r>
        <w:rPr>
          <w:rFonts w:ascii="Calibri" w:hAnsi="Calibri"/>
          <w:color w:val="1F497D"/>
          <w:sz w:val="22"/>
          <w:szCs w:val="22"/>
        </w:rPr>
        <w:tab/>
        <w:t xml:space="preserve">    Custom Accessible Bicycles</w:t>
      </w:r>
      <w:r>
        <w:rPr>
          <w:rFonts w:ascii="Calibri" w:hAnsi="Calibri"/>
          <w:color w:val="1F497D"/>
          <w:sz w:val="22"/>
          <w:szCs w:val="22"/>
        </w:rPr>
        <w:tab/>
      </w:r>
      <w:r>
        <w:rPr>
          <w:rFonts w:ascii="Calibri" w:hAnsi="Calibri"/>
          <w:color w:val="1F497D"/>
          <w:sz w:val="22"/>
          <w:szCs w:val="22"/>
        </w:rPr>
        <w:tab/>
      </w:r>
      <w:r>
        <w:rPr>
          <w:rFonts w:ascii="Calibri" w:hAnsi="Calibri"/>
          <w:color w:val="1F497D"/>
          <w:sz w:val="22"/>
          <w:szCs w:val="22"/>
        </w:rPr>
        <w:tab/>
      </w:r>
      <w:r>
        <w:rPr>
          <w:rFonts w:ascii="Calibri" w:hAnsi="Calibri"/>
          <w:color w:val="1F497D"/>
          <w:sz w:val="22"/>
          <w:szCs w:val="22"/>
        </w:rPr>
        <w:tab/>
      </w:r>
      <w:r>
        <w:rPr>
          <w:rFonts w:ascii="Calibri" w:hAnsi="Calibri"/>
          <w:color w:val="1F497D"/>
          <w:sz w:val="22"/>
          <w:szCs w:val="22"/>
        </w:rPr>
        <w:tab/>
        <w:t xml:space="preserve">       $1,560.00</w:t>
      </w:r>
    </w:p>
    <w:p w:rsidR="00791E65" w:rsidRDefault="00791E65" w:rsidP="00517E6B">
      <w:pPr>
        <w:rPr>
          <w:rFonts w:ascii="Calibri" w:hAnsi="Calibri"/>
          <w:color w:val="1F497D"/>
          <w:sz w:val="22"/>
          <w:szCs w:val="22"/>
        </w:rPr>
      </w:pPr>
    </w:p>
    <w:p w:rsidR="00791E65" w:rsidRDefault="00791E65" w:rsidP="00517E6B">
      <w:pPr>
        <w:rPr>
          <w:rFonts w:ascii="Calibri" w:hAnsi="Calibri"/>
          <w:color w:val="1F497D"/>
          <w:sz w:val="22"/>
          <w:szCs w:val="22"/>
        </w:rPr>
      </w:pPr>
    </w:p>
    <w:p w:rsidR="00517E6B" w:rsidRDefault="00517E6B" w:rsidP="00517E6B">
      <w:pPr>
        <w:rPr>
          <w:rFonts w:ascii="Calibri" w:hAnsi="Calibri"/>
          <w:color w:val="1F497D"/>
          <w:sz w:val="22"/>
          <w:szCs w:val="22"/>
        </w:rPr>
      </w:pPr>
      <w:r>
        <w:rPr>
          <w:rFonts w:ascii="Calibri" w:hAnsi="Calibri"/>
          <w:color w:val="1F497D"/>
          <w:sz w:val="22"/>
          <w:szCs w:val="22"/>
        </w:rPr>
        <w:t>Thanks,</w:t>
      </w:r>
    </w:p>
    <w:p w:rsidR="00517E6B" w:rsidRDefault="00517E6B" w:rsidP="00517E6B">
      <w:pPr>
        <w:rPr>
          <w:rFonts w:ascii="Calibri" w:hAnsi="Calibri"/>
          <w:color w:val="1F497D"/>
          <w:sz w:val="22"/>
          <w:szCs w:val="22"/>
        </w:rPr>
      </w:pPr>
    </w:p>
    <w:p w:rsidR="00517E6B" w:rsidRDefault="00517E6B" w:rsidP="00517E6B">
      <w:pPr>
        <w:shd w:val="clear" w:color="auto" w:fill="FFFFFF"/>
        <w:spacing w:before="100" w:beforeAutospacing="1" w:after="100" w:afterAutospacing="1" w:line="270" w:lineRule="atLeast"/>
        <w:rPr>
          <w:rFonts w:ascii="Helvetica" w:hAnsi="Helvetica" w:cs="Helvetica"/>
          <w:color w:val="333333"/>
          <w:sz w:val="18"/>
          <w:szCs w:val="18"/>
        </w:rPr>
      </w:pPr>
      <w:r>
        <w:rPr>
          <w:rFonts w:ascii="Helvetica" w:hAnsi="Helvetica" w:cs="Helvetica"/>
          <w:noProof/>
          <w:color w:val="333333"/>
          <w:sz w:val="18"/>
          <w:szCs w:val="18"/>
        </w:rPr>
        <w:drawing>
          <wp:inline distT="0" distB="0" distL="0" distR="0">
            <wp:extent cx="2133600" cy="428625"/>
            <wp:effectExtent l="0" t="0" r="0" b="0"/>
            <wp:docPr id="7" name="Picture 7" descr="The Ohio State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he Ohio State University"/>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2133600" cy="428625"/>
                    </a:xfrm>
                    <a:prstGeom prst="rect">
                      <a:avLst/>
                    </a:prstGeom>
                    <a:noFill/>
                    <a:ln>
                      <a:noFill/>
                    </a:ln>
                  </pic:spPr>
                </pic:pic>
              </a:graphicData>
            </a:graphic>
          </wp:inline>
        </w:drawing>
      </w:r>
      <w:r>
        <w:rPr>
          <w:rFonts w:ascii="Helvetica" w:hAnsi="Helvetica" w:cs="Helvetica"/>
          <w:color w:val="333333"/>
          <w:sz w:val="18"/>
          <w:szCs w:val="18"/>
        </w:rPr>
        <w:br/>
      </w:r>
      <w:r>
        <w:rPr>
          <w:rFonts w:ascii="Helvetica" w:hAnsi="Helvetica" w:cs="Helvetica"/>
          <w:b/>
          <w:bCs/>
          <w:color w:val="BB0000"/>
          <w:sz w:val="18"/>
          <w:szCs w:val="18"/>
          <w:shd w:val="clear" w:color="auto" w:fill="FFFFFF"/>
        </w:rPr>
        <w:t>Alejandra Meechan, MBA</w:t>
      </w:r>
      <w:r>
        <w:rPr>
          <w:rFonts w:ascii="Helvetica" w:hAnsi="Helvetica" w:cs="Helvetica"/>
          <w:color w:val="333333"/>
          <w:sz w:val="18"/>
          <w:szCs w:val="18"/>
        </w:rPr>
        <w:t xml:space="preserve"> Commodity Manager</w:t>
      </w:r>
      <w:r>
        <w:rPr>
          <w:rFonts w:ascii="Helvetica" w:hAnsi="Helvetica" w:cs="Helvetica"/>
          <w:color w:val="333333"/>
          <w:sz w:val="18"/>
          <w:szCs w:val="18"/>
        </w:rPr>
        <w:br/>
      </w:r>
      <w:r>
        <w:rPr>
          <w:rFonts w:ascii="Helvetica" w:hAnsi="Helvetica" w:cs="Helvetica"/>
          <w:color w:val="BB0000"/>
          <w:sz w:val="18"/>
          <w:szCs w:val="18"/>
          <w:shd w:val="clear" w:color="auto" w:fill="FFFFFF"/>
        </w:rPr>
        <w:t>Strategic Purchasing</w:t>
      </w:r>
      <w:r>
        <w:rPr>
          <w:rFonts w:ascii="Helvetica" w:hAnsi="Helvetica" w:cs="Helvetica"/>
          <w:color w:val="333333"/>
          <w:sz w:val="18"/>
          <w:szCs w:val="18"/>
        </w:rPr>
        <w:br/>
        <w:t>2650 Kenny Road Columbus, OH 43210</w:t>
      </w:r>
      <w:r>
        <w:rPr>
          <w:rFonts w:ascii="Helvetica" w:hAnsi="Helvetica" w:cs="Helvetica"/>
          <w:color w:val="333333"/>
          <w:sz w:val="18"/>
          <w:szCs w:val="18"/>
        </w:rPr>
        <w:br/>
        <w:t>(614) 688-3565 Office | (614) 292-6913 Fax</w:t>
      </w:r>
      <w:r>
        <w:rPr>
          <w:rFonts w:ascii="Helvetica" w:hAnsi="Helvetica" w:cs="Helvetica"/>
          <w:color w:val="333333"/>
          <w:sz w:val="18"/>
          <w:szCs w:val="18"/>
        </w:rPr>
        <w:br/>
      </w:r>
      <w:hyperlink r:id="rId8" w:history="1">
        <w:r>
          <w:rPr>
            <w:rStyle w:val="Hyperlink"/>
            <w:rFonts w:ascii="Helvetica" w:hAnsi="Helvetica" w:cs="Helvetica"/>
            <w:b/>
            <w:bCs/>
            <w:sz w:val="18"/>
            <w:szCs w:val="18"/>
            <w:shd w:val="clear" w:color="auto" w:fill="FFFFFF"/>
          </w:rPr>
          <w:t>meechan.7@osu.edu</w:t>
        </w:r>
      </w:hyperlink>
      <w:r>
        <w:rPr>
          <w:rFonts w:ascii="Helvetica" w:hAnsi="Helvetica" w:cs="Helvetica"/>
          <w:color w:val="333333"/>
          <w:sz w:val="18"/>
          <w:szCs w:val="18"/>
        </w:rPr>
        <w:t xml:space="preserve">    </w:t>
      </w:r>
      <w:hyperlink r:id="rId9" w:history="1">
        <w:r>
          <w:rPr>
            <w:rStyle w:val="Hyperlink"/>
            <w:rFonts w:ascii="Helvetica" w:hAnsi="Helvetica" w:cs="Helvetica"/>
            <w:b/>
            <w:bCs/>
            <w:sz w:val="18"/>
            <w:szCs w:val="18"/>
            <w:shd w:val="clear" w:color="auto" w:fill="FFFFFF"/>
          </w:rPr>
          <w:t>osu.edu</w:t>
        </w:r>
      </w:hyperlink>
      <w:r>
        <w:rPr>
          <w:rFonts w:ascii="Helvetica" w:hAnsi="Helvetica" w:cs="Helvetica"/>
          <w:color w:val="333333"/>
          <w:sz w:val="18"/>
          <w:szCs w:val="18"/>
        </w:rPr>
        <w:t xml:space="preserve"> </w:t>
      </w:r>
    </w:p>
    <w:p w:rsidR="00517E6B" w:rsidRDefault="00517E6B" w:rsidP="00517E6B">
      <w:pPr>
        <w:rPr>
          <w:rFonts w:ascii="Calibri" w:hAnsi="Calibri"/>
          <w:color w:val="1F497D"/>
          <w:sz w:val="22"/>
          <w:szCs w:val="22"/>
        </w:rPr>
      </w:pPr>
    </w:p>
    <w:p w:rsidR="00517E6B" w:rsidRDefault="00517E6B" w:rsidP="00517E6B">
      <w:pPr>
        <w:rPr>
          <w:rFonts w:ascii="Calibri" w:hAnsi="Calibri"/>
          <w:color w:val="1F497D"/>
          <w:sz w:val="22"/>
          <w:szCs w:val="22"/>
        </w:rPr>
      </w:pPr>
    </w:p>
    <w:p w:rsidR="00791E65" w:rsidRDefault="00791E65" w:rsidP="00517E6B">
      <w:pPr>
        <w:rPr>
          <w:rFonts w:ascii="Calibri" w:hAnsi="Calibri"/>
          <w:color w:val="1F497D"/>
          <w:sz w:val="22"/>
          <w:szCs w:val="22"/>
        </w:rPr>
      </w:pPr>
    </w:p>
    <w:p w:rsidR="00791E65" w:rsidRDefault="00791E65" w:rsidP="00517E6B">
      <w:pPr>
        <w:rPr>
          <w:rFonts w:ascii="Calibri" w:hAnsi="Calibri"/>
          <w:color w:val="1F497D"/>
          <w:sz w:val="22"/>
          <w:szCs w:val="22"/>
        </w:rPr>
      </w:pPr>
    </w:p>
    <w:p w:rsidR="00791E65" w:rsidRDefault="00791E65" w:rsidP="00517E6B">
      <w:pPr>
        <w:rPr>
          <w:rFonts w:ascii="Calibri" w:hAnsi="Calibri"/>
          <w:color w:val="1F497D"/>
          <w:sz w:val="22"/>
          <w:szCs w:val="22"/>
        </w:rPr>
      </w:pPr>
    </w:p>
    <w:p w:rsidR="00791E65" w:rsidRDefault="00791E65" w:rsidP="00517E6B">
      <w:pPr>
        <w:rPr>
          <w:rFonts w:ascii="Calibri" w:hAnsi="Calibri"/>
          <w:color w:val="1F497D"/>
          <w:sz w:val="22"/>
          <w:szCs w:val="22"/>
        </w:rPr>
      </w:pPr>
    </w:p>
    <w:p w:rsidR="00791E65" w:rsidRDefault="00791E65" w:rsidP="00517E6B">
      <w:pPr>
        <w:rPr>
          <w:rFonts w:ascii="Calibri" w:hAnsi="Calibri"/>
          <w:color w:val="1F497D"/>
          <w:sz w:val="22"/>
          <w:szCs w:val="22"/>
        </w:rPr>
      </w:pPr>
    </w:p>
    <w:p w:rsidR="00517E6B" w:rsidRDefault="00517E6B" w:rsidP="00517E6B">
      <w:pPr>
        <w:rPr>
          <w:rFonts w:ascii="Calibri" w:hAnsi="Calibri"/>
          <w:color w:val="1F497D"/>
          <w:sz w:val="22"/>
          <w:szCs w:val="22"/>
        </w:rPr>
      </w:pPr>
    </w:p>
    <w:p w:rsidR="00517E6B" w:rsidRDefault="00517E6B" w:rsidP="00517E6B">
      <w:pPr>
        <w:outlineLvl w:val="0"/>
        <w:rPr>
          <w:rFonts w:ascii="Tahoma" w:hAnsi="Tahoma" w:cs="Tahoma"/>
          <w:sz w:val="20"/>
          <w:szCs w:val="20"/>
        </w:rPr>
      </w:pPr>
      <w:r>
        <w:rPr>
          <w:rFonts w:ascii="Tahoma" w:hAnsi="Tahoma" w:cs="Tahoma"/>
          <w:b/>
          <w:bCs/>
          <w:sz w:val="20"/>
          <w:szCs w:val="20"/>
        </w:rPr>
        <w:t>From:</w:t>
      </w:r>
      <w:r>
        <w:rPr>
          <w:rFonts w:ascii="Tahoma" w:hAnsi="Tahoma" w:cs="Tahoma"/>
          <w:sz w:val="20"/>
          <w:szCs w:val="20"/>
        </w:rPr>
        <w:t xml:space="preserve"> Meechan, Alejandra [</w:t>
      </w:r>
      <w:hyperlink r:id="rId10" w:history="1">
        <w:r>
          <w:rPr>
            <w:rStyle w:val="Hyperlink"/>
            <w:rFonts w:ascii="Tahoma" w:hAnsi="Tahoma" w:cs="Tahoma"/>
            <w:sz w:val="20"/>
            <w:szCs w:val="20"/>
          </w:rPr>
          <w:t>mailto:meechan.7@osu.edu</w:t>
        </w:r>
      </w:hyperlink>
      <w:r>
        <w:rPr>
          <w:rFonts w:ascii="Tahoma" w:hAnsi="Tahoma" w:cs="Tahoma"/>
          <w:sz w:val="20"/>
          <w:szCs w:val="20"/>
        </w:rPr>
        <w:t xml:space="preserve">] </w:t>
      </w:r>
      <w:r>
        <w:rPr>
          <w:rFonts w:ascii="Tahoma" w:hAnsi="Tahoma" w:cs="Tahoma"/>
          <w:sz w:val="20"/>
          <w:szCs w:val="20"/>
        </w:rPr>
        <w:br/>
      </w:r>
      <w:r>
        <w:rPr>
          <w:rFonts w:ascii="Tahoma" w:hAnsi="Tahoma" w:cs="Tahoma"/>
          <w:b/>
          <w:bCs/>
          <w:sz w:val="20"/>
          <w:szCs w:val="20"/>
        </w:rPr>
        <w:t>Sent:</w:t>
      </w:r>
      <w:r>
        <w:rPr>
          <w:rFonts w:ascii="Tahoma" w:hAnsi="Tahoma" w:cs="Tahoma"/>
          <w:sz w:val="20"/>
          <w:szCs w:val="20"/>
        </w:rPr>
        <w:t xml:space="preserve"> Friday, January 29, 2016 2:13 PM</w:t>
      </w:r>
      <w:r>
        <w:rPr>
          <w:rFonts w:ascii="Tahoma" w:hAnsi="Tahoma" w:cs="Tahoma"/>
          <w:sz w:val="20"/>
          <w:szCs w:val="20"/>
        </w:rPr>
        <w:br/>
      </w:r>
      <w:r>
        <w:rPr>
          <w:rFonts w:ascii="Tahoma" w:hAnsi="Tahoma" w:cs="Tahoma"/>
          <w:b/>
          <w:bCs/>
          <w:sz w:val="20"/>
          <w:szCs w:val="20"/>
        </w:rPr>
        <w:t>To:</w:t>
      </w:r>
      <w:r>
        <w:rPr>
          <w:rFonts w:ascii="Tahoma" w:hAnsi="Tahoma" w:cs="Tahoma"/>
          <w:sz w:val="20"/>
          <w:szCs w:val="20"/>
        </w:rPr>
        <w:t xml:space="preserve"> Stephens,Eugene</w:t>
      </w:r>
      <w:r>
        <w:rPr>
          <w:rFonts w:ascii="Tahoma" w:hAnsi="Tahoma" w:cs="Tahoma"/>
          <w:sz w:val="20"/>
          <w:szCs w:val="20"/>
        </w:rPr>
        <w:br/>
      </w:r>
      <w:r>
        <w:rPr>
          <w:rFonts w:ascii="Tahoma" w:hAnsi="Tahoma" w:cs="Tahoma"/>
          <w:b/>
          <w:bCs/>
          <w:sz w:val="20"/>
          <w:szCs w:val="20"/>
        </w:rPr>
        <w:t>Cc:</w:t>
      </w:r>
      <w:r>
        <w:rPr>
          <w:rFonts w:ascii="Tahoma" w:hAnsi="Tahoma" w:cs="Tahoma"/>
          <w:sz w:val="20"/>
          <w:szCs w:val="20"/>
        </w:rPr>
        <w:t xml:space="preserve"> Chung, Russell K.</w:t>
      </w:r>
      <w:r>
        <w:rPr>
          <w:rFonts w:ascii="Tahoma" w:hAnsi="Tahoma" w:cs="Tahoma"/>
          <w:sz w:val="20"/>
          <w:szCs w:val="20"/>
        </w:rPr>
        <w:br/>
      </w:r>
      <w:r>
        <w:rPr>
          <w:rFonts w:ascii="Tahoma" w:hAnsi="Tahoma" w:cs="Tahoma"/>
          <w:b/>
          <w:bCs/>
          <w:sz w:val="20"/>
          <w:szCs w:val="20"/>
        </w:rPr>
        <w:t>Subject:</w:t>
      </w:r>
      <w:r>
        <w:rPr>
          <w:rFonts w:ascii="Tahoma" w:hAnsi="Tahoma" w:cs="Tahoma"/>
          <w:sz w:val="20"/>
          <w:szCs w:val="20"/>
        </w:rPr>
        <w:t xml:space="preserve"> RE: Bike Sharing for IUC Colleges</w:t>
      </w:r>
    </w:p>
    <w:p w:rsidR="00517E6B" w:rsidRDefault="00517E6B" w:rsidP="00517E6B"/>
    <w:p w:rsidR="00517E6B" w:rsidRDefault="00517E6B" w:rsidP="00517E6B">
      <w:pPr>
        <w:rPr>
          <w:rFonts w:ascii="Calibri" w:hAnsi="Calibri"/>
          <w:color w:val="1F497D"/>
          <w:sz w:val="22"/>
          <w:szCs w:val="22"/>
        </w:rPr>
      </w:pPr>
      <w:r>
        <w:rPr>
          <w:rFonts w:ascii="Calibri" w:hAnsi="Calibri"/>
          <w:color w:val="1F497D"/>
          <w:sz w:val="22"/>
          <w:szCs w:val="22"/>
        </w:rPr>
        <w:t>Hi Gene,</w:t>
      </w:r>
    </w:p>
    <w:p w:rsidR="00517E6B" w:rsidRDefault="00517E6B" w:rsidP="00517E6B">
      <w:pPr>
        <w:rPr>
          <w:rFonts w:ascii="Calibri" w:hAnsi="Calibri"/>
          <w:color w:val="1F497D"/>
          <w:sz w:val="22"/>
          <w:szCs w:val="22"/>
        </w:rPr>
      </w:pPr>
    </w:p>
    <w:p w:rsidR="00517E6B" w:rsidRDefault="00517E6B" w:rsidP="00517E6B">
      <w:pPr>
        <w:rPr>
          <w:rFonts w:ascii="Calibri" w:hAnsi="Calibri"/>
          <w:color w:val="1F497D"/>
          <w:sz w:val="22"/>
          <w:szCs w:val="22"/>
        </w:rPr>
      </w:pPr>
      <w:r>
        <w:rPr>
          <w:rFonts w:ascii="Calibri" w:hAnsi="Calibri"/>
          <w:color w:val="1F497D"/>
          <w:sz w:val="22"/>
          <w:szCs w:val="22"/>
        </w:rPr>
        <w:t>Below is the contract information:</w:t>
      </w:r>
    </w:p>
    <w:p w:rsidR="00517E6B" w:rsidRDefault="00517E6B" w:rsidP="00517E6B">
      <w:pPr>
        <w:rPr>
          <w:rFonts w:ascii="Calibri" w:hAnsi="Calibri"/>
          <w:color w:val="1F497D"/>
          <w:sz w:val="22"/>
          <w:szCs w:val="22"/>
        </w:rPr>
      </w:pPr>
    </w:p>
    <w:tbl>
      <w:tblPr>
        <w:tblW w:w="8537" w:type="dxa"/>
        <w:tblInd w:w="682" w:type="dxa"/>
        <w:tblCellMar>
          <w:left w:w="0" w:type="dxa"/>
          <w:right w:w="0" w:type="dxa"/>
        </w:tblCellMar>
        <w:tblLook w:val="04A0" w:firstRow="1" w:lastRow="0" w:firstColumn="1" w:lastColumn="0" w:noHBand="0" w:noVBand="1"/>
      </w:tblPr>
      <w:tblGrid>
        <w:gridCol w:w="2752"/>
        <w:gridCol w:w="5785"/>
      </w:tblGrid>
      <w:tr w:rsidR="00517E6B" w:rsidTr="00517E6B">
        <w:trPr>
          <w:trHeight w:val="191"/>
        </w:trPr>
        <w:tc>
          <w:tcPr>
            <w:tcW w:w="2752" w:type="dxa"/>
            <w:tcBorders>
              <w:top w:val="double" w:sz="4" w:space="0" w:color="auto"/>
              <w:left w:val="double" w:sz="4" w:space="0" w:color="auto"/>
              <w:bottom w:val="outset" w:sz="8" w:space="0" w:color="auto"/>
              <w:right w:val="outset" w:sz="8" w:space="0" w:color="auto"/>
            </w:tcBorders>
            <w:shd w:val="clear" w:color="auto" w:fill="C0C0C0"/>
            <w:tcMar>
              <w:top w:w="15" w:type="dxa"/>
              <w:left w:w="15" w:type="dxa"/>
              <w:bottom w:w="15" w:type="dxa"/>
              <w:right w:w="15" w:type="dxa"/>
            </w:tcMar>
            <w:vAlign w:val="center"/>
            <w:hideMark/>
          </w:tcPr>
          <w:p w:rsidR="00517E6B" w:rsidRDefault="00517E6B">
            <w:pPr>
              <w:spacing w:line="191" w:lineRule="atLeast"/>
              <w:rPr>
                <w:rFonts w:ascii="Calibri" w:hAnsi="Calibri"/>
                <w:sz w:val="22"/>
                <w:szCs w:val="22"/>
              </w:rPr>
            </w:pPr>
            <w:r>
              <w:rPr>
                <w:rFonts w:ascii="Calibri" w:hAnsi="Calibri"/>
                <w:b/>
                <w:bCs/>
                <w:sz w:val="22"/>
                <w:szCs w:val="22"/>
              </w:rPr>
              <w:t>CONTRACT NUMBER</w:t>
            </w:r>
          </w:p>
        </w:tc>
        <w:tc>
          <w:tcPr>
            <w:tcW w:w="5785" w:type="dxa"/>
            <w:tcBorders>
              <w:top w:val="double" w:sz="4" w:space="0" w:color="auto"/>
              <w:left w:val="nil"/>
              <w:bottom w:val="outset" w:sz="8" w:space="0" w:color="auto"/>
              <w:right w:val="double" w:sz="4" w:space="0" w:color="auto"/>
            </w:tcBorders>
            <w:tcMar>
              <w:top w:w="15" w:type="dxa"/>
              <w:left w:w="15" w:type="dxa"/>
              <w:bottom w:w="15" w:type="dxa"/>
              <w:right w:w="15" w:type="dxa"/>
            </w:tcMar>
            <w:vAlign w:val="center"/>
            <w:hideMark/>
          </w:tcPr>
          <w:p w:rsidR="00517E6B" w:rsidRDefault="00517E6B">
            <w:pPr>
              <w:spacing w:line="191" w:lineRule="atLeast"/>
              <w:rPr>
                <w:rFonts w:ascii="Calibri" w:hAnsi="Calibri"/>
                <w:sz w:val="22"/>
                <w:szCs w:val="22"/>
              </w:rPr>
            </w:pPr>
            <w:r>
              <w:rPr>
                <w:rFonts w:ascii="Calibri" w:hAnsi="Calibri"/>
                <w:sz w:val="22"/>
                <w:szCs w:val="22"/>
              </w:rPr>
              <w:t>15-BIKESHARE</w:t>
            </w:r>
          </w:p>
        </w:tc>
      </w:tr>
      <w:tr w:rsidR="00517E6B" w:rsidTr="00517E6B">
        <w:trPr>
          <w:trHeight w:val="191"/>
        </w:trPr>
        <w:tc>
          <w:tcPr>
            <w:tcW w:w="2752" w:type="dxa"/>
            <w:tcBorders>
              <w:top w:val="nil"/>
              <w:left w:val="double" w:sz="4" w:space="0" w:color="auto"/>
              <w:bottom w:val="outset" w:sz="8" w:space="0" w:color="auto"/>
              <w:right w:val="outset" w:sz="8" w:space="0" w:color="auto"/>
            </w:tcBorders>
            <w:shd w:val="clear" w:color="auto" w:fill="C0C0C0"/>
            <w:tcMar>
              <w:top w:w="15" w:type="dxa"/>
              <w:left w:w="15" w:type="dxa"/>
              <w:bottom w:w="15" w:type="dxa"/>
              <w:right w:w="15" w:type="dxa"/>
            </w:tcMar>
            <w:vAlign w:val="center"/>
            <w:hideMark/>
          </w:tcPr>
          <w:p w:rsidR="00517E6B" w:rsidRDefault="00517E6B">
            <w:pPr>
              <w:spacing w:line="191" w:lineRule="atLeast"/>
              <w:rPr>
                <w:rFonts w:ascii="Calibri" w:hAnsi="Calibri"/>
                <w:b/>
                <w:bCs/>
                <w:sz w:val="22"/>
                <w:szCs w:val="22"/>
              </w:rPr>
            </w:pPr>
            <w:r>
              <w:rPr>
                <w:rFonts w:ascii="Calibri" w:hAnsi="Calibri"/>
                <w:b/>
                <w:bCs/>
                <w:sz w:val="22"/>
                <w:szCs w:val="22"/>
              </w:rPr>
              <w:t>AWARD MADE TO</w:t>
            </w:r>
          </w:p>
        </w:tc>
        <w:tc>
          <w:tcPr>
            <w:tcW w:w="5785" w:type="dxa"/>
            <w:tcBorders>
              <w:top w:val="nil"/>
              <w:left w:val="nil"/>
              <w:bottom w:val="outset" w:sz="8" w:space="0" w:color="auto"/>
              <w:right w:val="double" w:sz="4" w:space="0" w:color="auto"/>
            </w:tcBorders>
            <w:tcMar>
              <w:top w:w="15" w:type="dxa"/>
              <w:left w:w="15" w:type="dxa"/>
              <w:bottom w:w="15" w:type="dxa"/>
              <w:right w:w="15" w:type="dxa"/>
            </w:tcMar>
            <w:vAlign w:val="center"/>
            <w:hideMark/>
          </w:tcPr>
          <w:p w:rsidR="00517E6B" w:rsidRDefault="00517E6B">
            <w:pPr>
              <w:spacing w:line="191" w:lineRule="atLeast"/>
              <w:rPr>
                <w:rFonts w:ascii="Calibri" w:hAnsi="Calibri"/>
                <w:sz w:val="22"/>
                <w:szCs w:val="22"/>
              </w:rPr>
            </w:pPr>
            <w:r>
              <w:rPr>
                <w:rFonts w:ascii="Calibri" w:hAnsi="Calibri"/>
                <w:sz w:val="22"/>
                <w:szCs w:val="22"/>
              </w:rPr>
              <w:t>Zagster</w:t>
            </w:r>
          </w:p>
        </w:tc>
      </w:tr>
      <w:tr w:rsidR="00517E6B" w:rsidTr="00517E6B">
        <w:trPr>
          <w:trHeight w:val="191"/>
        </w:trPr>
        <w:tc>
          <w:tcPr>
            <w:tcW w:w="2752" w:type="dxa"/>
            <w:tcBorders>
              <w:top w:val="nil"/>
              <w:left w:val="double" w:sz="4" w:space="0" w:color="auto"/>
              <w:bottom w:val="outset" w:sz="8" w:space="0" w:color="auto"/>
              <w:right w:val="outset" w:sz="8" w:space="0" w:color="auto"/>
            </w:tcBorders>
            <w:shd w:val="clear" w:color="auto" w:fill="C0C0C0"/>
            <w:tcMar>
              <w:top w:w="15" w:type="dxa"/>
              <w:left w:w="15" w:type="dxa"/>
              <w:bottom w:w="15" w:type="dxa"/>
              <w:right w:w="15" w:type="dxa"/>
            </w:tcMar>
            <w:vAlign w:val="center"/>
            <w:hideMark/>
          </w:tcPr>
          <w:p w:rsidR="00517E6B" w:rsidRDefault="00517E6B">
            <w:pPr>
              <w:spacing w:line="191" w:lineRule="atLeast"/>
              <w:rPr>
                <w:rFonts w:ascii="Calibri" w:hAnsi="Calibri"/>
                <w:b/>
                <w:bCs/>
                <w:sz w:val="22"/>
                <w:szCs w:val="22"/>
              </w:rPr>
            </w:pPr>
            <w:r>
              <w:rPr>
                <w:rFonts w:ascii="Calibri" w:hAnsi="Calibri"/>
                <w:b/>
                <w:bCs/>
                <w:sz w:val="22"/>
                <w:szCs w:val="22"/>
              </w:rPr>
              <w:t>SUPPLIER’S CONTACT</w:t>
            </w:r>
          </w:p>
        </w:tc>
        <w:tc>
          <w:tcPr>
            <w:tcW w:w="5785" w:type="dxa"/>
            <w:tcBorders>
              <w:top w:val="nil"/>
              <w:left w:val="nil"/>
              <w:bottom w:val="outset" w:sz="8" w:space="0" w:color="auto"/>
              <w:right w:val="double" w:sz="4" w:space="0" w:color="auto"/>
            </w:tcBorders>
            <w:tcMar>
              <w:top w:w="15" w:type="dxa"/>
              <w:left w:w="15" w:type="dxa"/>
              <w:bottom w:w="15" w:type="dxa"/>
              <w:right w:w="15" w:type="dxa"/>
            </w:tcMar>
            <w:vAlign w:val="center"/>
            <w:hideMark/>
          </w:tcPr>
          <w:p w:rsidR="00517E6B" w:rsidRDefault="00517E6B">
            <w:pPr>
              <w:rPr>
                <w:rFonts w:ascii="Calibri" w:hAnsi="Calibri"/>
                <w:sz w:val="22"/>
                <w:szCs w:val="22"/>
              </w:rPr>
            </w:pPr>
            <w:r>
              <w:rPr>
                <w:rFonts w:ascii="Calibri" w:hAnsi="Calibri"/>
                <w:sz w:val="22"/>
                <w:szCs w:val="22"/>
              </w:rPr>
              <w:t>Ted Bronstein</w:t>
            </w:r>
          </w:p>
          <w:p w:rsidR="00517E6B" w:rsidRDefault="00517E6B">
            <w:pPr>
              <w:rPr>
                <w:rFonts w:ascii="Calibri" w:hAnsi="Calibri"/>
                <w:sz w:val="22"/>
                <w:szCs w:val="22"/>
              </w:rPr>
            </w:pPr>
            <w:r>
              <w:rPr>
                <w:rFonts w:ascii="Calibri" w:hAnsi="Calibri"/>
                <w:sz w:val="22"/>
                <w:szCs w:val="22"/>
              </w:rPr>
              <w:t xml:space="preserve">VP Sales </w:t>
            </w:r>
          </w:p>
          <w:p w:rsidR="00517E6B" w:rsidRDefault="00517E6B">
            <w:pPr>
              <w:spacing w:line="276" w:lineRule="auto"/>
              <w:rPr>
                <w:rFonts w:ascii="Calibri" w:hAnsi="Calibri"/>
                <w:sz w:val="22"/>
                <w:szCs w:val="22"/>
              </w:rPr>
            </w:pPr>
            <w:r>
              <w:rPr>
                <w:rFonts w:ascii="Calibri" w:hAnsi="Calibri"/>
                <w:sz w:val="22"/>
                <w:szCs w:val="22"/>
              </w:rPr>
              <w:t>(m) 617.999.2887 </w:t>
            </w:r>
          </w:p>
          <w:p w:rsidR="00517E6B" w:rsidRDefault="00C47795">
            <w:pPr>
              <w:spacing w:line="191" w:lineRule="atLeast"/>
              <w:rPr>
                <w:rFonts w:ascii="Calibri" w:hAnsi="Calibri"/>
                <w:sz w:val="22"/>
                <w:szCs w:val="22"/>
              </w:rPr>
            </w:pPr>
            <w:hyperlink r:id="rId11" w:history="1">
              <w:r w:rsidR="00517E6B">
                <w:rPr>
                  <w:rStyle w:val="Hyperlink"/>
                  <w:rFonts w:ascii="Calibri" w:hAnsi="Calibri"/>
                  <w:sz w:val="22"/>
                  <w:szCs w:val="22"/>
                </w:rPr>
                <w:t>ted@zagster.com</w:t>
              </w:r>
            </w:hyperlink>
          </w:p>
        </w:tc>
      </w:tr>
      <w:tr w:rsidR="00517E6B" w:rsidTr="00517E6B">
        <w:trPr>
          <w:trHeight w:val="191"/>
        </w:trPr>
        <w:tc>
          <w:tcPr>
            <w:tcW w:w="2752" w:type="dxa"/>
            <w:tcBorders>
              <w:top w:val="nil"/>
              <w:left w:val="double" w:sz="4" w:space="0" w:color="auto"/>
              <w:bottom w:val="outset" w:sz="8" w:space="0" w:color="auto"/>
              <w:right w:val="outset" w:sz="8" w:space="0" w:color="auto"/>
            </w:tcBorders>
            <w:shd w:val="clear" w:color="auto" w:fill="C0C0C0"/>
            <w:tcMar>
              <w:top w:w="15" w:type="dxa"/>
              <w:left w:w="15" w:type="dxa"/>
              <w:bottom w:w="15" w:type="dxa"/>
              <w:right w:w="15" w:type="dxa"/>
            </w:tcMar>
            <w:vAlign w:val="center"/>
            <w:hideMark/>
          </w:tcPr>
          <w:p w:rsidR="00517E6B" w:rsidRDefault="00517E6B">
            <w:pPr>
              <w:spacing w:line="191" w:lineRule="atLeast"/>
              <w:rPr>
                <w:rFonts w:ascii="Calibri" w:hAnsi="Calibri"/>
                <w:sz w:val="22"/>
                <w:szCs w:val="22"/>
              </w:rPr>
            </w:pPr>
            <w:r>
              <w:rPr>
                <w:rFonts w:ascii="Calibri" w:hAnsi="Calibri"/>
                <w:b/>
                <w:bCs/>
                <w:sz w:val="22"/>
                <w:szCs w:val="22"/>
              </w:rPr>
              <w:t>CONTRACT PERIOD</w:t>
            </w:r>
          </w:p>
        </w:tc>
        <w:tc>
          <w:tcPr>
            <w:tcW w:w="5785" w:type="dxa"/>
            <w:tcBorders>
              <w:top w:val="nil"/>
              <w:left w:val="nil"/>
              <w:bottom w:val="outset" w:sz="8" w:space="0" w:color="auto"/>
              <w:right w:val="double" w:sz="4" w:space="0" w:color="auto"/>
            </w:tcBorders>
            <w:tcMar>
              <w:top w:w="15" w:type="dxa"/>
              <w:left w:w="15" w:type="dxa"/>
              <w:bottom w:w="15" w:type="dxa"/>
              <w:right w:w="15" w:type="dxa"/>
            </w:tcMar>
            <w:vAlign w:val="center"/>
            <w:hideMark/>
          </w:tcPr>
          <w:p w:rsidR="00517E6B" w:rsidRDefault="00517E6B" w:rsidP="00C47795">
            <w:pPr>
              <w:spacing w:line="191" w:lineRule="atLeast"/>
              <w:rPr>
                <w:rFonts w:ascii="Calibri" w:hAnsi="Calibri"/>
                <w:sz w:val="22"/>
                <w:szCs w:val="22"/>
              </w:rPr>
            </w:pPr>
            <w:r>
              <w:rPr>
                <w:rFonts w:ascii="Calibri" w:hAnsi="Calibri"/>
                <w:sz w:val="22"/>
                <w:szCs w:val="22"/>
              </w:rPr>
              <w:t>May 1, 2015 through April 30, 201</w:t>
            </w:r>
            <w:r w:rsidR="00C47795">
              <w:rPr>
                <w:rFonts w:ascii="Calibri" w:hAnsi="Calibri"/>
                <w:sz w:val="22"/>
                <w:szCs w:val="22"/>
              </w:rPr>
              <w:t>8</w:t>
            </w:r>
          </w:p>
        </w:tc>
      </w:tr>
      <w:tr w:rsidR="00517E6B" w:rsidTr="00517E6B">
        <w:trPr>
          <w:trHeight w:val="191"/>
        </w:trPr>
        <w:tc>
          <w:tcPr>
            <w:tcW w:w="2752" w:type="dxa"/>
            <w:tcBorders>
              <w:top w:val="nil"/>
              <w:left w:val="double" w:sz="4" w:space="0" w:color="auto"/>
              <w:bottom w:val="outset" w:sz="8" w:space="0" w:color="auto"/>
              <w:right w:val="outset" w:sz="8" w:space="0" w:color="auto"/>
            </w:tcBorders>
            <w:shd w:val="clear" w:color="auto" w:fill="C0C0C0"/>
            <w:tcMar>
              <w:top w:w="15" w:type="dxa"/>
              <w:left w:w="15" w:type="dxa"/>
              <w:bottom w:w="15" w:type="dxa"/>
              <w:right w:w="15" w:type="dxa"/>
            </w:tcMar>
            <w:vAlign w:val="center"/>
            <w:hideMark/>
          </w:tcPr>
          <w:p w:rsidR="00517E6B" w:rsidRDefault="00517E6B">
            <w:pPr>
              <w:spacing w:line="191" w:lineRule="atLeast"/>
              <w:rPr>
                <w:rFonts w:ascii="Calibri" w:hAnsi="Calibri"/>
                <w:b/>
                <w:bCs/>
                <w:sz w:val="22"/>
                <w:szCs w:val="22"/>
              </w:rPr>
            </w:pPr>
            <w:r>
              <w:rPr>
                <w:rFonts w:ascii="Calibri" w:hAnsi="Calibri"/>
                <w:b/>
                <w:bCs/>
                <w:color w:val="000000"/>
                <w:sz w:val="22"/>
                <w:szCs w:val="22"/>
              </w:rPr>
              <w:t>RENEWAL OPTIONS</w:t>
            </w:r>
          </w:p>
        </w:tc>
        <w:tc>
          <w:tcPr>
            <w:tcW w:w="5785" w:type="dxa"/>
            <w:tcBorders>
              <w:top w:val="nil"/>
              <w:left w:val="nil"/>
              <w:bottom w:val="outset" w:sz="8" w:space="0" w:color="auto"/>
              <w:right w:val="double" w:sz="4" w:space="0" w:color="auto"/>
            </w:tcBorders>
            <w:tcMar>
              <w:top w:w="15" w:type="dxa"/>
              <w:left w:w="15" w:type="dxa"/>
              <w:bottom w:w="15" w:type="dxa"/>
              <w:right w:w="15" w:type="dxa"/>
            </w:tcMar>
            <w:vAlign w:val="center"/>
            <w:hideMark/>
          </w:tcPr>
          <w:p w:rsidR="00517E6B" w:rsidRDefault="00517E6B">
            <w:pPr>
              <w:spacing w:line="276" w:lineRule="auto"/>
              <w:rPr>
                <w:rFonts w:ascii="Calibri" w:hAnsi="Calibri"/>
                <w:sz w:val="22"/>
                <w:szCs w:val="22"/>
              </w:rPr>
            </w:pPr>
            <w:r>
              <w:rPr>
                <w:rFonts w:ascii="Calibri" w:hAnsi="Calibri"/>
                <w:sz w:val="22"/>
                <w:szCs w:val="22"/>
              </w:rPr>
              <w:t>This agreement may be extended for (4) additional one year terms, upon mutual agreement:</w:t>
            </w:r>
          </w:p>
          <w:p w:rsidR="00517E6B" w:rsidRDefault="00517E6B">
            <w:pPr>
              <w:spacing w:line="276" w:lineRule="auto"/>
              <w:ind w:left="360" w:hanging="360"/>
              <w:rPr>
                <w:rFonts w:ascii="Calibri" w:hAnsi="Calibri"/>
                <w:sz w:val="22"/>
                <w:szCs w:val="22"/>
              </w:rPr>
            </w:pPr>
            <w:r>
              <w:rPr>
                <w:rFonts w:ascii="Calibri" w:hAnsi="Calibri"/>
                <w:sz w:val="22"/>
                <w:szCs w:val="22"/>
              </w:rPr>
              <w:t>(1)</w:t>
            </w:r>
            <w:r>
              <w:rPr>
                <w:sz w:val="14"/>
                <w:szCs w:val="14"/>
              </w:rPr>
              <w:t xml:space="preserve">    </w:t>
            </w:r>
            <w:r>
              <w:rPr>
                <w:rFonts w:ascii="Calibri" w:hAnsi="Calibri"/>
                <w:sz w:val="22"/>
                <w:szCs w:val="22"/>
              </w:rPr>
              <w:t>May 1, 201</w:t>
            </w:r>
            <w:r w:rsidR="00C47795">
              <w:rPr>
                <w:rFonts w:ascii="Calibri" w:hAnsi="Calibri"/>
                <w:sz w:val="22"/>
                <w:szCs w:val="22"/>
              </w:rPr>
              <w:t>8</w:t>
            </w:r>
            <w:r>
              <w:rPr>
                <w:rFonts w:ascii="Calibri" w:hAnsi="Calibri"/>
                <w:sz w:val="22"/>
                <w:szCs w:val="22"/>
              </w:rPr>
              <w:t xml:space="preserve"> through April 30, 201</w:t>
            </w:r>
            <w:r w:rsidR="00C47795">
              <w:rPr>
                <w:rFonts w:ascii="Calibri" w:hAnsi="Calibri"/>
                <w:sz w:val="22"/>
                <w:szCs w:val="22"/>
              </w:rPr>
              <w:t>9</w:t>
            </w:r>
          </w:p>
          <w:p w:rsidR="00517E6B" w:rsidRDefault="00517E6B">
            <w:pPr>
              <w:pStyle w:val="ListParagraph"/>
              <w:spacing w:line="276" w:lineRule="auto"/>
              <w:ind w:left="360" w:hanging="360"/>
              <w:rPr>
                <w:rFonts w:ascii="Calibri" w:hAnsi="Calibri"/>
                <w:sz w:val="22"/>
                <w:szCs w:val="22"/>
              </w:rPr>
            </w:pPr>
            <w:r>
              <w:rPr>
                <w:rFonts w:ascii="Calibri" w:hAnsi="Calibri"/>
                <w:sz w:val="22"/>
                <w:szCs w:val="22"/>
              </w:rPr>
              <w:t>(2)</w:t>
            </w:r>
            <w:r>
              <w:rPr>
                <w:sz w:val="14"/>
                <w:szCs w:val="14"/>
              </w:rPr>
              <w:t xml:space="preserve">    </w:t>
            </w:r>
            <w:r>
              <w:rPr>
                <w:rFonts w:ascii="Calibri" w:hAnsi="Calibri"/>
                <w:sz w:val="22"/>
                <w:szCs w:val="22"/>
              </w:rPr>
              <w:t>May 1, 201</w:t>
            </w:r>
            <w:r w:rsidR="00C47795">
              <w:rPr>
                <w:rFonts w:ascii="Calibri" w:hAnsi="Calibri"/>
                <w:sz w:val="22"/>
                <w:szCs w:val="22"/>
              </w:rPr>
              <w:t>9</w:t>
            </w:r>
            <w:r>
              <w:rPr>
                <w:rFonts w:ascii="Calibri" w:hAnsi="Calibri"/>
                <w:sz w:val="22"/>
                <w:szCs w:val="22"/>
              </w:rPr>
              <w:t xml:space="preserve"> through April 30, 20</w:t>
            </w:r>
            <w:r w:rsidR="00C47795">
              <w:rPr>
                <w:rFonts w:ascii="Calibri" w:hAnsi="Calibri"/>
                <w:sz w:val="22"/>
                <w:szCs w:val="22"/>
              </w:rPr>
              <w:t>20</w:t>
            </w:r>
          </w:p>
          <w:p w:rsidR="00517E6B" w:rsidRDefault="00517E6B">
            <w:pPr>
              <w:pStyle w:val="ListParagraph"/>
              <w:spacing w:line="276" w:lineRule="auto"/>
              <w:ind w:left="360" w:hanging="360"/>
              <w:rPr>
                <w:rFonts w:ascii="Calibri" w:hAnsi="Calibri"/>
                <w:sz w:val="22"/>
                <w:szCs w:val="22"/>
              </w:rPr>
            </w:pPr>
            <w:r>
              <w:rPr>
                <w:rFonts w:ascii="Calibri" w:hAnsi="Calibri"/>
                <w:sz w:val="22"/>
                <w:szCs w:val="22"/>
              </w:rPr>
              <w:t>(3)</w:t>
            </w:r>
            <w:r>
              <w:rPr>
                <w:sz w:val="14"/>
                <w:szCs w:val="14"/>
              </w:rPr>
              <w:t xml:space="preserve">    </w:t>
            </w:r>
            <w:r>
              <w:rPr>
                <w:rFonts w:ascii="Calibri" w:hAnsi="Calibri"/>
                <w:sz w:val="22"/>
                <w:szCs w:val="22"/>
              </w:rPr>
              <w:t>May 1, 20</w:t>
            </w:r>
            <w:r w:rsidR="00C47795">
              <w:rPr>
                <w:rFonts w:ascii="Calibri" w:hAnsi="Calibri"/>
                <w:sz w:val="22"/>
                <w:szCs w:val="22"/>
              </w:rPr>
              <w:t>20</w:t>
            </w:r>
            <w:r>
              <w:rPr>
                <w:rFonts w:ascii="Calibri" w:hAnsi="Calibri"/>
                <w:sz w:val="22"/>
                <w:szCs w:val="22"/>
              </w:rPr>
              <w:t xml:space="preserve"> through April 30, 20</w:t>
            </w:r>
            <w:r w:rsidR="00C47795">
              <w:rPr>
                <w:rFonts w:ascii="Calibri" w:hAnsi="Calibri"/>
                <w:sz w:val="22"/>
                <w:szCs w:val="22"/>
              </w:rPr>
              <w:t>21</w:t>
            </w:r>
          </w:p>
          <w:p w:rsidR="00517E6B" w:rsidRDefault="00517E6B" w:rsidP="00C47795">
            <w:pPr>
              <w:pStyle w:val="ListParagraph"/>
              <w:spacing w:line="191" w:lineRule="atLeast"/>
              <w:ind w:left="360" w:hanging="360"/>
              <w:rPr>
                <w:rFonts w:ascii="Calibri" w:hAnsi="Calibri"/>
                <w:sz w:val="22"/>
                <w:szCs w:val="22"/>
              </w:rPr>
            </w:pPr>
            <w:r>
              <w:rPr>
                <w:rFonts w:ascii="Calibri" w:hAnsi="Calibri"/>
                <w:sz w:val="22"/>
                <w:szCs w:val="22"/>
              </w:rPr>
              <w:t>(4)</w:t>
            </w:r>
            <w:r>
              <w:rPr>
                <w:sz w:val="14"/>
                <w:szCs w:val="14"/>
              </w:rPr>
              <w:t xml:space="preserve">    </w:t>
            </w:r>
            <w:r>
              <w:rPr>
                <w:rFonts w:ascii="Calibri" w:hAnsi="Calibri"/>
                <w:sz w:val="22"/>
                <w:szCs w:val="22"/>
              </w:rPr>
              <w:t>May 1, 20</w:t>
            </w:r>
            <w:r w:rsidR="00C47795">
              <w:rPr>
                <w:rFonts w:ascii="Calibri" w:hAnsi="Calibri"/>
                <w:sz w:val="22"/>
                <w:szCs w:val="22"/>
              </w:rPr>
              <w:t>21</w:t>
            </w:r>
            <w:r>
              <w:rPr>
                <w:rFonts w:ascii="Calibri" w:hAnsi="Calibri"/>
                <w:sz w:val="22"/>
                <w:szCs w:val="22"/>
              </w:rPr>
              <w:t xml:space="preserve"> through April 30, 202</w:t>
            </w:r>
            <w:r w:rsidR="00C47795">
              <w:rPr>
                <w:rFonts w:ascii="Calibri" w:hAnsi="Calibri"/>
                <w:sz w:val="22"/>
                <w:szCs w:val="22"/>
              </w:rPr>
              <w:t>2</w:t>
            </w:r>
            <w:bookmarkStart w:id="0" w:name="_GoBack"/>
            <w:bookmarkEnd w:id="0"/>
          </w:p>
        </w:tc>
      </w:tr>
      <w:tr w:rsidR="00517E6B" w:rsidTr="00517E6B">
        <w:trPr>
          <w:trHeight w:val="191"/>
        </w:trPr>
        <w:tc>
          <w:tcPr>
            <w:tcW w:w="2752" w:type="dxa"/>
            <w:tcBorders>
              <w:top w:val="nil"/>
              <w:left w:val="double" w:sz="4" w:space="0" w:color="auto"/>
              <w:bottom w:val="double" w:sz="4" w:space="0" w:color="auto"/>
              <w:right w:val="outset" w:sz="8" w:space="0" w:color="auto"/>
            </w:tcBorders>
            <w:shd w:val="clear" w:color="auto" w:fill="C0C0C0"/>
            <w:tcMar>
              <w:top w:w="15" w:type="dxa"/>
              <w:left w:w="15" w:type="dxa"/>
              <w:bottom w:w="15" w:type="dxa"/>
              <w:right w:w="15" w:type="dxa"/>
            </w:tcMar>
            <w:vAlign w:val="center"/>
            <w:hideMark/>
          </w:tcPr>
          <w:p w:rsidR="00517E6B" w:rsidRDefault="00517E6B">
            <w:pPr>
              <w:spacing w:line="191" w:lineRule="atLeast"/>
              <w:rPr>
                <w:rFonts w:ascii="Calibri" w:hAnsi="Calibri"/>
                <w:b/>
                <w:bCs/>
                <w:color w:val="000000"/>
                <w:sz w:val="22"/>
                <w:szCs w:val="22"/>
              </w:rPr>
            </w:pPr>
            <w:r>
              <w:rPr>
                <w:rFonts w:ascii="Calibri" w:hAnsi="Calibri"/>
                <w:b/>
                <w:bCs/>
                <w:color w:val="000000"/>
                <w:sz w:val="22"/>
                <w:szCs w:val="22"/>
              </w:rPr>
              <w:t>PAYMENT TERMS</w:t>
            </w:r>
          </w:p>
        </w:tc>
        <w:tc>
          <w:tcPr>
            <w:tcW w:w="5785" w:type="dxa"/>
            <w:tcBorders>
              <w:top w:val="nil"/>
              <w:left w:val="nil"/>
              <w:bottom w:val="double" w:sz="4" w:space="0" w:color="auto"/>
              <w:right w:val="double" w:sz="4" w:space="0" w:color="auto"/>
            </w:tcBorders>
            <w:tcMar>
              <w:top w:w="15" w:type="dxa"/>
              <w:left w:w="15" w:type="dxa"/>
              <w:bottom w:w="15" w:type="dxa"/>
              <w:right w:w="15" w:type="dxa"/>
            </w:tcMar>
            <w:vAlign w:val="center"/>
            <w:hideMark/>
          </w:tcPr>
          <w:p w:rsidR="00517E6B" w:rsidRDefault="00517E6B">
            <w:pPr>
              <w:spacing w:line="191" w:lineRule="atLeast"/>
              <w:rPr>
                <w:rFonts w:ascii="Calibri" w:hAnsi="Calibri"/>
                <w:sz w:val="22"/>
                <w:szCs w:val="22"/>
              </w:rPr>
            </w:pPr>
            <w:r>
              <w:rPr>
                <w:rFonts w:ascii="Calibri" w:hAnsi="Calibri"/>
                <w:sz w:val="22"/>
                <w:szCs w:val="22"/>
              </w:rPr>
              <w:t>Net 60</w:t>
            </w:r>
          </w:p>
        </w:tc>
      </w:tr>
    </w:tbl>
    <w:p w:rsidR="00517E6B" w:rsidRDefault="00517E6B" w:rsidP="00517E6B">
      <w:pPr>
        <w:rPr>
          <w:rFonts w:ascii="Calibri" w:hAnsi="Calibri"/>
          <w:color w:val="1F497D"/>
          <w:sz w:val="22"/>
          <w:szCs w:val="22"/>
        </w:rPr>
      </w:pPr>
    </w:p>
    <w:p w:rsidR="00517E6B" w:rsidRDefault="00517E6B" w:rsidP="00517E6B">
      <w:pPr>
        <w:rPr>
          <w:rFonts w:ascii="Calibri" w:hAnsi="Calibri"/>
          <w:color w:val="1F497D"/>
          <w:sz w:val="22"/>
          <w:szCs w:val="22"/>
        </w:rPr>
      </w:pPr>
    </w:p>
    <w:p w:rsidR="00517E6B" w:rsidRDefault="00517E6B" w:rsidP="00517E6B">
      <w:pPr>
        <w:rPr>
          <w:rFonts w:ascii="Calibri" w:hAnsi="Calibri"/>
          <w:color w:val="1F497D"/>
          <w:sz w:val="22"/>
          <w:szCs w:val="22"/>
        </w:rPr>
      </w:pPr>
      <w:r>
        <w:rPr>
          <w:rFonts w:ascii="Calibri" w:hAnsi="Calibri"/>
          <w:color w:val="1F497D"/>
          <w:sz w:val="22"/>
          <w:szCs w:val="22"/>
        </w:rPr>
        <w:t>Please let me know if you need anything else.</w:t>
      </w:r>
    </w:p>
    <w:p w:rsidR="00517E6B" w:rsidRDefault="00517E6B" w:rsidP="00517E6B">
      <w:pPr>
        <w:rPr>
          <w:rFonts w:ascii="Calibri" w:hAnsi="Calibri"/>
          <w:color w:val="1F497D"/>
          <w:sz w:val="22"/>
          <w:szCs w:val="22"/>
        </w:rPr>
      </w:pPr>
    </w:p>
    <w:p w:rsidR="00517E6B" w:rsidRDefault="00517E6B" w:rsidP="00517E6B">
      <w:pPr>
        <w:rPr>
          <w:rFonts w:ascii="Calibri" w:hAnsi="Calibri"/>
          <w:color w:val="1F497D"/>
          <w:sz w:val="22"/>
          <w:szCs w:val="22"/>
        </w:rPr>
      </w:pPr>
      <w:r>
        <w:rPr>
          <w:rFonts w:ascii="Calibri" w:hAnsi="Calibri"/>
          <w:color w:val="1F497D"/>
          <w:sz w:val="22"/>
          <w:szCs w:val="22"/>
        </w:rPr>
        <w:t>Thanks,</w:t>
      </w:r>
    </w:p>
    <w:p w:rsidR="00517E6B" w:rsidRDefault="00517E6B" w:rsidP="00517E6B">
      <w:pPr>
        <w:rPr>
          <w:rFonts w:ascii="Calibri" w:hAnsi="Calibri"/>
          <w:color w:val="1F497D"/>
          <w:sz w:val="22"/>
          <w:szCs w:val="22"/>
        </w:rPr>
      </w:pPr>
    </w:p>
    <w:p w:rsidR="00517E6B" w:rsidRDefault="00517E6B" w:rsidP="00517E6B">
      <w:pPr>
        <w:shd w:val="clear" w:color="auto" w:fill="FFFFFF"/>
        <w:spacing w:before="100" w:beforeAutospacing="1" w:after="100" w:afterAutospacing="1" w:line="270" w:lineRule="atLeast"/>
        <w:rPr>
          <w:rFonts w:ascii="Helvetica" w:hAnsi="Helvetica" w:cs="Helvetica"/>
          <w:color w:val="333333"/>
          <w:sz w:val="18"/>
          <w:szCs w:val="18"/>
        </w:rPr>
      </w:pPr>
      <w:r>
        <w:rPr>
          <w:rFonts w:ascii="Helvetica" w:hAnsi="Helvetica" w:cs="Helvetica"/>
          <w:noProof/>
          <w:color w:val="333333"/>
          <w:sz w:val="18"/>
          <w:szCs w:val="18"/>
        </w:rPr>
        <w:drawing>
          <wp:inline distT="0" distB="0" distL="0" distR="0">
            <wp:extent cx="2133600" cy="428625"/>
            <wp:effectExtent l="0" t="0" r="0" b="0"/>
            <wp:docPr id="6" name="Picture 6" descr="The Ohio State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e Ohio State University"/>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2133600" cy="428625"/>
                    </a:xfrm>
                    <a:prstGeom prst="rect">
                      <a:avLst/>
                    </a:prstGeom>
                    <a:noFill/>
                    <a:ln>
                      <a:noFill/>
                    </a:ln>
                  </pic:spPr>
                </pic:pic>
              </a:graphicData>
            </a:graphic>
          </wp:inline>
        </w:drawing>
      </w:r>
      <w:r>
        <w:rPr>
          <w:rFonts w:ascii="Helvetica" w:hAnsi="Helvetica" w:cs="Helvetica"/>
          <w:color w:val="333333"/>
          <w:sz w:val="18"/>
          <w:szCs w:val="18"/>
        </w:rPr>
        <w:br/>
      </w:r>
      <w:r>
        <w:rPr>
          <w:rFonts w:ascii="Helvetica" w:hAnsi="Helvetica" w:cs="Helvetica"/>
          <w:b/>
          <w:bCs/>
          <w:color w:val="BB0000"/>
          <w:sz w:val="18"/>
          <w:szCs w:val="18"/>
          <w:shd w:val="clear" w:color="auto" w:fill="FFFFFF"/>
        </w:rPr>
        <w:t>Alejandra Meechan, MBA</w:t>
      </w:r>
      <w:r>
        <w:rPr>
          <w:rFonts w:ascii="Helvetica" w:hAnsi="Helvetica" w:cs="Helvetica"/>
          <w:color w:val="333333"/>
          <w:sz w:val="18"/>
          <w:szCs w:val="18"/>
        </w:rPr>
        <w:t xml:space="preserve"> Commodity Manager</w:t>
      </w:r>
      <w:r>
        <w:rPr>
          <w:rFonts w:ascii="Helvetica" w:hAnsi="Helvetica" w:cs="Helvetica"/>
          <w:color w:val="333333"/>
          <w:sz w:val="18"/>
          <w:szCs w:val="18"/>
        </w:rPr>
        <w:br/>
      </w:r>
      <w:r>
        <w:rPr>
          <w:rFonts w:ascii="Helvetica" w:hAnsi="Helvetica" w:cs="Helvetica"/>
          <w:color w:val="BB0000"/>
          <w:sz w:val="18"/>
          <w:szCs w:val="18"/>
          <w:shd w:val="clear" w:color="auto" w:fill="FFFFFF"/>
        </w:rPr>
        <w:t>Strategic Purchasing</w:t>
      </w:r>
      <w:r>
        <w:rPr>
          <w:rFonts w:ascii="Helvetica" w:hAnsi="Helvetica" w:cs="Helvetica"/>
          <w:color w:val="333333"/>
          <w:sz w:val="18"/>
          <w:szCs w:val="18"/>
        </w:rPr>
        <w:br/>
        <w:t>2650 Kenny Road Columbus, OH 43210</w:t>
      </w:r>
      <w:r>
        <w:rPr>
          <w:rFonts w:ascii="Helvetica" w:hAnsi="Helvetica" w:cs="Helvetica"/>
          <w:color w:val="333333"/>
          <w:sz w:val="18"/>
          <w:szCs w:val="18"/>
        </w:rPr>
        <w:br/>
        <w:t>(614) 688-3565 Office | (614) 292-6913 Fax</w:t>
      </w:r>
      <w:r>
        <w:rPr>
          <w:rFonts w:ascii="Helvetica" w:hAnsi="Helvetica" w:cs="Helvetica"/>
          <w:color w:val="333333"/>
          <w:sz w:val="18"/>
          <w:szCs w:val="18"/>
        </w:rPr>
        <w:br/>
      </w:r>
      <w:hyperlink r:id="rId12" w:history="1">
        <w:r>
          <w:rPr>
            <w:rStyle w:val="Hyperlink"/>
            <w:rFonts w:ascii="Helvetica" w:hAnsi="Helvetica" w:cs="Helvetica"/>
            <w:b/>
            <w:bCs/>
            <w:sz w:val="18"/>
            <w:szCs w:val="18"/>
            <w:shd w:val="clear" w:color="auto" w:fill="FFFFFF"/>
          </w:rPr>
          <w:t>meechan.7@osu.edu</w:t>
        </w:r>
      </w:hyperlink>
      <w:r>
        <w:rPr>
          <w:rFonts w:ascii="Helvetica" w:hAnsi="Helvetica" w:cs="Helvetica"/>
          <w:color w:val="333333"/>
          <w:sz w:val="18"/>
          <w:szCs w:val="18"/>
        </w:rPr>
        <w:t xml:space="preserve">    </w:t>
      </w:r>
      <w:hyperlink r:id="rId13" w:history="1">
        <w:r>
          <w:rPr>
            <w:rStyle w:val="Hyperlink"/>
            <w:rFonts w:ascii="Helvetica" w:hAnsi="Helvetica" w:cs="Helvetica"/>
            <w:b/>
            <w:bCs/>
            <w:sz w:val="18"/>
            <w:szCs w:val="18"/>
            <w:shd w:val="clear" w:color="auto" w:fill="FFFFFF"/>
          </w:rPr>
          <w:t>osu.edu</w:t>
        </w:r>
      </w:hyperlink>
      <w:r>
        <w:rPr>
          <w:rFonts w:ascii="Helvetica" w:hAnsi="Helvetica" w:cs="Helvetica"/>
          <w:color w:val="333333"/>
          <w:sz w:val="18"/>
          <w:szCs w:val="18"/>
        </w:rPr>
        <w:t xml:space="preserve"> </w:t>
      </w:r>
    </w:p>
    <w:p w:rsidR="00517E6B" w:rsidRDefault="00517E6B" w:rsidP="00517E6B">
      <w:pPr>
        <w:rPr>
          <w:rFonts w:ascii="Calibri" w:hAnsi="Calibri"/>
          <w:color w:val="1F497D"/>
          <w:sz w:val="22"/>
          <w:szCs w:val="22"/>
        </w:rPr>
      </w:pPr>
    </w:p>
    <w:p w:rsidR="00791E65" w:rsidRDefault="00791E65" w:rsidP="00517E6B">
      <w:pPr>
        <w:rPr>
          <w:rFonts w:ascii="Calibri" w:hAnsi="Calibri"/>
          <w:color w:val="1F497D"/>
          <w:sz w:val="22"/>
          <w:szCs w:val="22"/>
        </w:rPr>
      </w:pPr>
    </w:p>
    <w:p w:rsidR="00791E65" w:rsidRDefault="00791E65" w:rsidP="00517E6B">
      <w:pPr>
        <w:rPr>
          <w:rFonts w:ascii="Calibri" w:hAnsi="Calibri"/>
          <w:color w:val="1F497D"/>
          <w:sz w:val="22"/>
          <w:szCs w:val="22"/>
        </w:rPr>
      </w:pPr>
    </w:p>
    <w:p w:rsidR="00791E65" w:rsidRDefault="00791E65" w:rsidP="00517E6B">
      <w:pPr>
        <w:rPr>
          <w:rFonts w:ascii="Calibri" w:hAnsi="Calibri"/>
          <w:color w:val="1F497D"/>
          <w:sz w:val="22"/>
          <w:szCs w:val="22"/>
        </w:rPr>
      </w:pPr>
    </w:p>
    <w:p w:rsidR="00791E65" w:rsidRDefault="00791E65" w:rsidP="00517E6B">
      <w:pPr>
        <w:rPr>
          <w:rFonts w:ascii="Calibri" w:hAnsi="Calibri"/>
          <w:color w:val="1F497D"/>
          <w:sz w:val="22"/>
          <w:szCs w:val="22"/>
        </w:rPr>
      </w:pPr>
    </w:p>
    <w:p w:rsidR="00791E65" w:rsidRDefault="00791E65" w:rsidP="00517E6B">
      <w:pPr>
        <w:rPr>
          <w:rFonts w:ascii="Calibri" w:hAnsi="Calibri"/>
          <w:color w:val="1F497D"/>
          <w:sz w:val="22"/>
          <w:szCs w:val="22"/>
        </w:rPr>
      </w:pPr>
    </w:p>
    <w:p w:rsidR="00791E65" w:rsidRDefault="00791E65" w:rsidP="00517E6B">
      <w:pPr>
        <w:rPr>
          <w:rFonts w:ascii="Calibri" w:hAnsi="Calibri"/>
          <w:color w:val="1F497D"/>
          <w:sz w:val="22"/>
          <w:szCs w:val="22"/>
        </w:rPr>
      </w:pPr>
    </w:p>
    <w:p w:rsidR="00791E65" w:rsidRDefault="00791E65" w:rsidP="00517E6B">
      <w:pPr>
        <w:rPr>
          <w:rFonts w:ascii="Calibri" w:hAnsi="Calibri"/>
          <w:color w:val="1F497D"/>
          <w:sz w:val="22"/>
          <w:szCs w:val="22"/>
        </w:rPr>
      </w:pPr>
    </w:p>
    <w:p w:rsidR="00517E6B" w:rsidRDefault="00517E6B" w:rsidP="00517E6B">
      <w:pPr>
        <w:outlineLvl w:val="0"/>
        <w:rPr>
          <w:rFonts w:ascii="Tahoma" w:hAnsi="Tahoma" w:cs="Tahoma"/>
          <w:sz w:val="20"/>
          <w:szCs w:val="20"/>
        </w:rPr>
      </w:pPr>
      <w:r>
        <w:rPr>
          <w:rFonts w:ascii="Tahoma" w:hAnsi="Tahoma" w:cs="Tahoma"/>
          <w:b/>
          <w:bCs/>
          <w:sz w:val="20"/>
          <w:szCs w:val="20"/>
        </w:rPr>
        <w:lastRenderedPageBreak/>
        <w:t>From:</w:t>
      </w:r>
      <w:r>
        <w:rPr>
          <w:rFonts w:ascii="Tahoma" w:hAnsi="Tahoma" w:cs="Tahoma"/>
          <w:sz w:val="20"/>
          <w:szCs w:val="20"/>
        </w:rPr>
        <w:t xml:space="preserve"> Chung, Russell K. [</w:t>
      </w:r>
      <w:hyperlink r:id="rId14" w:history="1">
        <w:r>
          <w:rPr>
            <w:rStyle w:val="Hyperlink"/>
            <w:rFonts w:ascii="Tahoma" w:hAnsi="Tahoma" w:cs="Tahoma"/>
            <w:sz w:val="20"/>
            <w:szCs w:val="20"/>
          </w:rPr>
          <w:t>mailto:chung.592@osu.edu</w:t>
        </w:r>
      </w:hyperlink>
      <w:r>
        <w:rPr>
          <w:rFonts w:ascii="Tahoma" w:hAnsi="Tahoma" w:cs="Tahoma"/>
          <w:sz w:val="20"/>
          <w:szCs w:val="20"/>
        </w:rPr>
        <w:t xml:space="preserve">] </w:t>
      </w:r>
      <w:r>
        <w:rPr>
          <w:rFonts w:ascii="Tahoma" w:hAnsi="Tahoma" w:cs="Tahoma"/>
          <w:sz w:val="20"/>
          <w:szCs w:val="20"/>
        </w:rPr>
        <w:br/>
      </w:r>
      <w:r>
        <w:rPr>
          <w:rFonts w:ascii="Tahoma" w:hAnsi="Tahoma" w:cs="Tahoma"/>
          <w:b/>
          <w:bCs/>
          <w:sz w:val="20"/>
          <w:szCs w:val="20"/>
        </w:rPr>
        <w:t>Sent:</w:t>
      </w:r>
      <w:r>
        <w:rPr>
          <w:rFonts w:ascii="Tahoma" w:hAnsi="Tahoma" w:cs="Tahoma"/>
          <w:sz w:val="20"/>
          <w:szCs w:val="20"/>
        </w:rPr>
        <w:t xml:space="preserve"> Friday, January 29, 2016 11:08 AM</w:t>
      </w:r>
      <w:r>
        <w:rPr>
          <w:rFonts w:ascii="Tahoma" w:hAnsi="Tahoma" w:cs="Tahoma"/>
          <w:sz w:val="20"/>
          <w:szCs w:val="20"/>
        </w:rPr>
        <w:br/>
      </w:r>
      <w:r>
        <w:rPr>
          <w:rFonts w:ascii="Tahoma" w:hAnsi="Tahoma" w:cs="Tahoma"/>
          <w:b/>
          <w:bCs/>
          <w:sz w:val="20"/>
          <w:szCs w:val="20"/>
        </w:rPr>
        <w:t>To:</w:t>
      </w:r>
      <w:r>
        <w:rPr>
          <w:rFonts w:ascii="Tahoma" w:hAnsi="Tahoma" w:cs="Tahoma"/>
          <w:sz w:val="20"/>
          <w:szCs w:val="20"/>
        </w:rPr>
        <w:t xml:space="preserve"> Stephens,Eugene</w:t>
      </w:r>
      <w:r>
        <w:rPr>
          <w:rFonts w:ascii="Tahoma" w:hAnsi="Tahoma" w:cs="Tahoma"/>
          <w:sz w:val="20"/>
          <w:szCs w:val="20"/>
        </w:rPr>
        <w:br/>
      </w:r>
      <w:r>
        <w:rPr>
          <w:rFonts w:ascii="Tahoma" w:hAnsi="Tahoma" w:cs="Tahoma"/>
          <w:b/>
          <w:bCs/>
          <w:sz w:val="20"/>
          <w:szCs w:val="20"/>
        </w:rPr>
        <w:t>Cc:</w:t>
      </w:r>
      <w:r>
        <w:rPr>
          <w:rFonts w:ascii="Tahoma" w:hAnsi="Tahoma" w:cs="Tahoma"/>
          <w:sz w:val="20"/>
          <w:szCs w:val="20"/>
        </w:rPr>
        <w:t xml:space="preserve"> Meechan, Alejandra</w:t>
      </w:r>
      <w:r>
        <w:rPr>
          <w:rFonts w:ascii="Tahoma" w:hAnsi="Tahoma" w:cs="Tahoma"/>
          <w:sz w:val="20"/>
          <w:szCs w:val="20"/>
        </w:rPr>
        <w:br/>
      </w:r>
      <w:r>
        <w:rPr>
          <w:rFonts w:ascii="Tahoma" w:hAnsi="Tahoma" w:cs="Tahoma"/>
          <w:b/>
          <w:bCs/>
          <w:sz w:val="20"/>
          <w:szCs w:val="20"/>
        </w:rPr>
        <w:t>Subject:</w:t>
      </w:r>
      <w:r>
        <w:rPr>
          <w:rFonts w:ascii="Tahoma" w:hAnsi="Tahoma" w:cs="Tahoma"/>
          <w:sz w:val="20"/>
          <w:szCs w:val="20"/>
        </w:rPr>
        <w:t xml:space="preserve"> FW: Bike Sharing for IUC Colleges</w:t>
      </w:r>
    </w:p>
    <w:p w:rsidR="00517E6B" w:rsidRDefault="00517E6B" w:rsidP="00517E6B"/>
    <w:p w:rsidR="00517E6B" w:rsidRDefault="00517E6B" w:rsidP="00517E6B">
      <w:pPr>
        <w:rPr>
          <w:rFonts w:ascii="Verdana" w:hAnsi="Verdana"/>
          <w:color w:val="993366"/>
          <w:sz w:val="22"/>
          <w:szCs w:val="22"/>
        </w:rPr>
      </w:pPr>
      <w:r>
        <w:rPr>
          <w:rFonts w:ascii="Verdana" w:hAnsi="Verdana"/>
          <w:color w:val="993366"/>
          <w:sz w:val="22"/>
          <w:szCs w:val="22"/>
        </w:rPr>
        <w:t xml:space="preserve">Gene, the Zagster bike sharing contract that OSU bid is available to the IUC. </w:t>
      </w:r>
    </w:p>
    <w:p w:rsidR="00517E6B" w:rsidRDefault="00517E6B" w:rsidP="00517E6B">
      <w:pPr>
        <w:rPr>
          <w:rFonts w:ascii="Verdana" w:hAnsi="Verdana"/>
          <w:color w:val="993366"/>
          <w:sz w:val="22"/>
          <w:szCs w:val="22"/>
        </w:rPr>
      </w:pPr>
    </w:p>
    <w:p w:rsidR="00517E6B" w:rsidRDefault="00517E6B" w:rsidP="00517E6B">
      <w:pPr>
        <w:rPr>
          <w:rFonts w:ascii="Verdana" w:hAnsi="Verdana"/>
          <w:color w:val="993366"/>
          <w:sz w:val="22"/>
          <w:szCs w:val="22"/>
        </w:rPr>
      </w:pPr>
      <w:r>
        <w:rPr>
          <w:rFonts w:ascii="Verdana" w:hAnsi="Verdana"/>
          <w:color w:val="993366"/>
          <w:sz w:val="22"/>
          <w:szCs w:val="22"/>
        </w:rPr>
        <w:t>Thanks - Russell</w:t>
      </w:r>
    </w:p>
    <w:p w:rsidR="00517E6B" w:rsidRDefault="00517E6B" w:rsidP="00517E6B">
      <w:pPr>
        <w:outlineLvl w:val="0"/>
        <w:rPr>
          <w:rFonts w:ascii="Calibri" w:hAnsi="Calibri"/>
          <w:sz w:val="22"/>
          <w:szCs w:val="22"/>
        </w:rPr>
      </w:pPr>
      <w:r>
        <w:rPr>
          <w:rFonts w:ascii="Calibri" w:hAnsi="Calibri"/>
          <w:b/>
          <w:bCs/>
          <w:sz w:val="22"/>
          <w:szCs w:val="22"/>
        </w:rPr>
        <w:t>From:</w:t>
      </w:r>
      <w:r>
        <w:rPr>
          <w:rFonts w:ascii="Calibri" w:hAnsi="Calibri"/>
          <w:sz w:val="22"/>
          <w:szCs w:val="22"/>
        </w:rPr>
        <w:t xml:space="preserve"> Meechan, Alejandra </w:t>
      </w:r>
      <w:r>
        <w:rPr>
          <w:rFonts w:ascii="Calibri" w:hAnsi="Calibri"/>
          <w:sz w:val="22"/>
          <w:szCs w:val="22"/>
        </w:rPr>
        <w:br/>
      </w:r>
      <w:r>
        <w:rPr>
          <w:rFonts w:ascii="Calibri" w:hAnsi="Calibri"/>
          <w:b/>
          <w:bCs/>
          <w:sz w:val="22"/>
          <w:szCs w:val="22"/>
        </w:rPr>
        <w:t>Sent:</w:t>
      </w:r>
      <w:r>
        <w:rPr>
          <w:rFonts w:ascii="Calibri" w:hAnsi="Calibri"/>
          <w:sz w:val="22"/>
          <w:szCs w:val="22"/>
        </w:rPr>
        <w:t xml:space="preserve"> Friday, January 29, 2016 10:12 AM</w:t>
      </w:r>
      <w:r>
        <w:rPr>
          <w:rFonts w:ascii="Calibri" w:hAnsi="Calibri"/>
          <w:sz w:val="22"/>
          <w:szCs w:val="22"/>
        </w:rPr>
        <w:br/>
      </w:r>
      <w:r>
        <w:rPr>
          <w:rFonts w:ascii="Calibri" w:hAnsi="Calibri"/>
          <w:b/>
          <w:bCs/>
          <w:sz w:val="22"/>
          <w:szCs w:val="22"/>
        </w:rPr>
        <w:t>To:</w:t>
      </w:r>
      <w:r>
        <w:rPr>
          <w:rFonts w:ascii="Calibri" w:hAnsi="Calibri"/>
          <w:sz w:val="22"/>
          <w:szCs w:val="22"/>
        </w:rPr>
        <w:t xml:space="preserve"> Chung, Russell K. &lt;</w:t>
      </w:r>
      <w:hyperlink r:id="rId15" w:history="1">
        <w:r>
          <w:rPr>
            <w:rStyle w:val="Hyperlink"/>
            <w:rFonts w:ascii="Calibri" w:hAnsi="Calibri"/>
            <w:sz w:val="22"/>
            <w:szCs w:val="22"/>
          </w:rPr>
          <w:t>chung.592@osu.edu</w:t>
        </w:r>
      </w:hyperlink>
      <w:r>
        <w:rPr>
          <w:rFonts w:ascii="Calibri" w:hAnsi="Calibri"/>
          <w:sz w:val="22"/>
          <w:szCs w:val="22"/>
        </w:rPr>
        <w:t>&gt;</w:t>
      </w:r>
      <w:r>
        <w:rPr>
          <w:rFonts w:ascii="Calibri" w:hAnsi="Calibri"/>
          <w:sz w:val="22"/>
          <w:szCs w:val="22"/>
        </w:rPr>
        <w:br/>
      </w:r>
      <w:r>
        <w:rPr>
          <w:rFonts w:ascii="Calibri" w:hAnsi="Calibri"/>
          <w:b/>
          <w:bCs/>
          <w:sz w:val="22"/>
          <w:szCs w:val="22"/>
        </w:rPr>
        <w:t>Subject:</w:t>
      </w:r>
      <w:r>
        <w:rPr>
          <w:rFonts w:ascii="Calibri" w:hAnsi="Calibri"/>
          <w:sz w:val="22"/>
          <w:szCs w:val="22"/>
        </w:rPr>
        <w:t xml:space="preserve"> FW: Bike Sharing for IUC Colleges</w:t>
      </w:r>
    </w:p>
    <w:p w:rsidR="00517E6B" w:rsidRDefault="00517E6B" w:rsidP="00517E6B"/>
    <w:p w:rsidR="00517E6B" w:rsidRDefault="00517E6B" w:rsidP="00517E6B">
      <w:pPr>
        <w:rPr>
          <w:rFonts w:ascii="Calibri" w:hAnsi="Calibri"/>
          <w:color w:val="1F497D"/>
          <w:sz w:val="22"/>
          <w:szCs w:val="22"/>
        </w:rPr>
      </w:pPr>
      <w:r>
        <w:rPr>
          <w:rFonts w:ascii="Calibri" w:hAnsi="Calibri"/>
          <w:color w:val="1F497D"/>
          <w:sz w:val="22"/>
          <w:szCs w:val="22"/>
        </w:rPr>
        <w:t>Hi Russ,</w:t>
      </w:r>
    </w:p>
    <w:p w:rsidR="00517E6B" w:rsidRDefault="00517E6B" w:rsidP="00517E6B">
      <w:pPr>
        <w:rPr>
          <w:rFonts w:ascii="Calibri" w:hAnsi="Calibri"/>
          <w:color w:val="1F497D"/>
          <w:sz w:val="22"/>
          <w:szCs w:val="22"/>
        </w:rPr>
      </w:pPr>
    </w:p>
    <w:p w:rsidR="00517E6B" w:rsidRDefault="00517E6B" w:rsidP="00517E6B">
      <w:pPr>
        <w:rPr>
          <w:rFonts w:ascii="Calibri" w:hAnsi="Calibri"/>
          <w:color w:val="1F497D"/>
          <w:sz w:val="22"/>
          <w:szCs w:val="22"/>
        </w:rPr>
      </w:pPr>
      <w:r>
        <w:rPr>
          <w:rFonts w:ascii="Calibri" w:hAnsi="Calibri"/>
          <w:color w:val="1F497D"/>
          <w:sz w:val="22"/>
          <w:szCs w:val="22"/>
        </w:rPr>
        <w:t>Zagster agreed to share our Bike Share contract with the IUC.</w:t>
      </w:r>
    </w:p>
    <w:p w:rsidR="00517E6B" w:rsidRDefault="00517E6B" w:rsidP="00517E6B">
      <w:pPr>
        <w:rPr>
          <w:rFonts w:ascii="Calibri" w:hAnsi="Calibri"/>
          <w:color w:val="1F497D"/>
          <w:sz w:val="22"/>
          <w:szCs w:val="22"/>
        </w:rPr>
      </w:pPr>
    </w:p>
    <w:p w:rsidR="00517E6B" w:rsidRDefault="00517E6B" w:rsidP="00517E6B">
      <w:pPr>
        <w:autoSpaceDE w:val="0"/>
        <w:autoSpaceDN w:val="0"/>
        <w:rPr>
          <w:rFonts w:ascii="Calibri" w:hAnsi="Calibri"/>
          <w:color w:val="1F497D"/>
          <w:sz w:val="22"/>
          <w:szCs w:val="22"/>
        </w:rPr>
      </w:pPr>
      <w:r>
        <w:rPr>
          <w:rFonts w:ascii="Calibri" w:hAnsi="Calibri"/>
          <w:color w:val="1F497D"/>
          <w:sz w:val="22"/>
          <w:szCs w:val="22"/>
        </w:rPr>
        <w:t>In case you need it, our contract number is: 15-Bikeshare.</w:t>
      </w:r>
    </w:p>
    <w:p w:rsidR="00517E6B" w:rsidRDefault="00517E6B" w:rsidP="00517E6B">
      <w:pPr>
        <w:autoSpaceDE w:val="0"/>
        <w:autoSpaceDN w:val="0"/>
        <w:rPr>
          <w:rFonts w:ascii="Calibri" w:hAnsi="Calibri"/>
          <w:color w:val="1F497D"/>
          <w:sz w:val="22"/>
          <w:szCs w:val="22"/>
        </w:rPr>
      </w:pPr>
    </w:p>
    <w:p w:rsidR="00517E6B" w:rsidRDefault="00517E6B" w:rsidP="00517E6B">
      <w:pPr>
        <w:rPr>
          <w:rFonts w:ascii="Calibri" w:hAnsi="Calibri"/>
          <w:color w:val="1F497D"/>
          <w:sz w:val="22"/>
          <w:szCs w:val="22"/>
        </w:rPr>
      </w:pPr>
      <w:r>
        <w:rPr>
          <w:rFonts w:ascii="Calibri" w:hAnsi="Calibri"/>
          <w:color w:val="1F497D"/>
          <w:sz w:val="22"/>
          <w:szCs w:val="22"/>
        </w:rPr>
        <w:t>Please let me know if anything else is needed.</w:t>
      </w:r>
    </w:p>
    <w:p w:rsidR="00517E6B" w:rsidRDefault="00517E6B" w:rsidP="00517E6B">
      <w:pPr>
        <w:rPr>
          <w:rFonts w:ascii="Calibri" w:hAnsi="Calibri"/>
          <w:color w:val="1F497D"/>
          <w:sz w:val="22"/>
          <w:szCs w:val="22"/>
        </w:rPr>
      </w:pPr>
    </w:p>
    <w:p w:rsidR="00517E6B" w:rsidRDefault="00517E6B" w:rsidP="00517E6B">
      <w:pPr>
        <w:rPr>
          <w:rFonts w:ascii="Calibri" w:hAnsi="Calibri"/>
          <w:color w:val="1F497D"/>
          <w:sz w:val="22"/>
          <w:szCs w:val="22"/>
        </w:rPr>
      </w:pPr>
      <w:r>
        <w:rPr>
          <w:rFonts w:ascii="Calibri" w:hAnsi="Calibri"/>
          <w:color w:val="1F497D"/>
          <w:sz w:val="22"/>
          <w:szCs w:val="22"/>
        </w:rPr>
        <w:t>Thanks,</w:t>
      </w:r>
    </w:p>
    <w:p w:rsidR="00517E6B" w:rsidRDefault="00517E6B" w:rsidP="00517E6B">
      <w:pPr>
        <w:rPr>
          <w:rFonts w:ascii="Calibri" w:hAnsi="Calibri"/>
          <w:color w:val="1F497D"/>
          <w:sz w:val="22"/>
          <w:szCs w:val="22"/>
        </w:rPr>
      </w:pPr>
      <w:r>
        <w:rPr>
          <w:rFonts w:ascii="Calibri" w:hAnsi="Calibri"/>
          <w:color w:val="1F497D"/>
          <w:sz w:val="22"/>
          <w:szCs w:val="22"/>
        </w:rPr>
        <w:t>Ale</w:t>
      </w:r>
    </w:p>
    <w:p w:rsidR="00517E6B" w:rsidRDefault="00517E6B" w:rsidP="00517E6B">
      <w:pPr>
        <w:shd w:val="clear" w:color="auto" w:fill="FFFFFF"/>
        <w:spacing w:before="100" w:beforeAutospacing="1" w:after="100" w:afterAutospacing="1" w:line="270" w:lineRule="atLeast"/>
        <w:rPr>
          <w:rFonts w:ascii="Helvetica" w:hAnsi="Helvetica" w:cs="Helvetica"/>
          <w:color w:val="333333"/>
          <w:sz w:val="18"/>
          <w:szCs w:val="18"/>
        </w:rPr>
      </w:pPr>
      <w:r>
        <w:rPr>
          <w:rFonts w:ascii="Helvetica" w:hAnsi="Helvetica" w:cs="Helvetica"/>
          <w:noProof/>
          <w:color w:val="333333"/>
          <w:sz w:val="18"/>
          <w:szCs w:val="18"/>
        </w:rPr>
        <w:drawing>
          <wp:inline distT="0" distB="0" distL="0" distR="0">
            <wp:extent cx="2133600" cy="428625"/>
            <wp:effectExtent l="0" t="0" r="0" b="0"/>
            <wp:docPr id="5" name="Picture 5" descr="The Ohio State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Ohio State University"/>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2133600" cy="428625"/>
                    </a:xfrm>
                    <a:prstGeom prst="rect">
                      <a:avLst/>
                    </a:prstGeom>
                    <a:noFill/>
                    <a:ln>
                      <a:noFill/>
                    </a:ln>
                  </pic:spPr>
                </pic:pic>
              </a:graphicData>
            </a:graphic>
          </wp:inline>
        </w:drawing>
      </w:r>
      <w:r>
        <w:rPr>
          <w:rFonts w:ascii="Helvetica" w:hAnsi="Helvetica" w:cs="Helvetica"/>
          <w:color w:val="333333"/>
          <w:sz w:val="18"/>
          <w:szCs w:val="18"/>
        </w:rPr>
        <w:br/>
      </w:r>
      <w:r>
        <w:rPr>
          <w:rFonts w:ascii="Helvetica" w:hAnsi="Helvetica" w:cs="Helvetica"/>
          <w:b/>
          <w:bCs/>
          <w:color w:val="BB0000"/>
          <w:sz w:val="18"/>
          <w:szCs w:val="18"/>
          <w:shd w:val="clear" w:color="auto" w:fill="FFFFFF"/>
        </w:rPr>
        <w:t>Alejandra Meechan, MBA</w:t>
      </w:r>
      <w:r>
        <w:rPr>
          <w:rFonts w:ascii="Helvetica" w:hAnsi="Helvetica" w:cs="Helvetica"/>
          <w:color w:val="333333"/>
          <w:sz w:val="18"/>
          <w:szCs w:val="18"/>
        </w:rPr>
        <w:t xml:space="preserve"> Commodity Manager</w:t>
      </w:r>
      <w:r>
        <w:rPr>
          <w:rFonts w:ascii="Helvetica" w:hAnsi="Helvetica" w:cs="Helvetica"/>
          <w:color w:val="333333"/>
          <w:sz w:val="18"/>
          <w:szCs w:val="18"/>
        </w:rPr>
        <w:br/>
      </w:r>
      <w:r>
        <w:rPr>
          <w:rFonts w:ascii="Helvetica" w:hAnsi="Helvetica" w:cs="Helvetica"/>
          <w:color w:val="BB0000"/>
          <w:sz w:val="18"/>
          <w:szCs w:val="18"/>
          <w:shd w:val="clear" w:color="auto" w:fill="FFFFFF"/>
        </w:rPr>
        <w:t>Strategic Purchasing</w:t>
      </w:r>
      <w:r>
        <w:rPr>
          <w:rFonts w:ascii="Helvetica" w:hAnsi="Helvetica" w:cs="Helvetica"/>
          <w:color w:val="333333"/>
          <w:sz w:val="18"/>
          <w:szCs w:val="18"/>
        </w:rPr>
        <w:br/>
        <w:t>2650 Kenny Road Columbus, OH 43210</w:t>
      </w:r>
      <w:r>
        <w:rPr>
          <w:rFonts w:ascii="Helvetica" w:hAnsi="Helvetica" w:cs="Helvetica"/>
          <w:color w:val="333333"/>
          <w:sz w:val="18"/>
          <w:szCs w:val="18"/>
        </w:rPr>
        <w:br/>
        <w:t>(614) 688-3565 Office | (614) 292-6913 Fax</w:t>
      </w:r>
      <w:r>
        <w:rPr>
          <w:rFonts w:ascii="Helvetica" w:hAnsi="Helvetica" w:cs="Helvetica"/>
          <w:color w:val="333333"/>
          <w:sz w:val="18"/>
          <w:szCs w:val="18"/>
        </w:rPr>
        <w:br/>
      </w:r>
      <w:hyperlink r:id="rId16" w:history="1">
        <w:r>
          <w:rPr>
            <w:rStyle w:val="Hyperlink"/>
            <w:rFonts w:ascii="Helvetica" w:hAnsi="Helvetica" w:cs="Helvetica"/>
            <w:b/>
            <w:bCs/>
            <w:sz w:val="18"/>
            <w:szCs w:val="18"/>
            <w:shd w:val="clear" w:color="auto" w:fill="FFFFFF"/>
          </w:rPr>
          <w:t>meechan.7@osu.edu</w:t>
        </w:r>
      </w:hyperlink>
      <w:r>
        <w:rPr>
          <w:rFonts w:ascii="Helvetica" w:hAnsi="Helvetica" w:cs="Helvetica"/>
          <w:color w:val="333333"/>
          <w:sz w:val="18"/>
          <w:szCs w:val="18"/>
        </w:rPr>
        <w:t xml:space="preserve">    </w:t>
      </w:r>
      <w:hyperlink r:id="rId17" w:history="1">
        <w:r>
          <w:rPr>
            <w:rStyle w:val="Hyperlink"/>
            <w:rFonts w:ascii="Helvetica" w:hAnsi="Helvetica" w:cs="Helvetica"/>
            <w:b/>
            <w:bCs/>
            <w:sz w:val="18"/>
            <w:szCs w:val="18"/>
            <w:shd w:val="clear" w:color="auto" w:fill="FFFFFF"/>
          </w:rPr>
          <w:t>osu.edu</w:t>
        </w:r>
      </w:hyperlink>
      <w:r>
        <w:rPr>
          <w:rFonts w:ascii="Helvetica" w:hAnsi="Helvetica" w:cs="Helvetica"/>
          <w:color w:val="333333"/>
          <w:sz w:val="18"/>
          <w:szCs w:val="18"/>
        </w:rPr>
        <w:t xml:space="preserve"> </w:t>
      </w:r>
    </w:p>
    <w:p w:rsidR="00517E6B" w:rsidRDefault="00517E6B" w:rsidP="00517E6B">
      <w:pPr>
        <w:rPr>
          <w:rFonts w:ascii="Calibri" w:hAnsi="Calibri"/>
          <w:color w:val="1F497D"/>
          <w:sz w:val="22"/>
          <w:szCs w:val="22"/>
        </w:rPr>
      </w:pPr>
    </w:p>
    <w:p w:rsidR="00791E65" w:rsidRDefault="00791E65" w:rsidP="00517E6B">
      <w:pPr>
        <w:rPr>
          <w:rFonts w:ascii="Calibri" w:hAnsi="Calibri"/>
          <w:color w:val="1F497D"/>
          <w:sz w:val="22"/>
          <w:szCs w:val="22"/>
        </w:rPr>
      </w:pPr>
    </w:p>
    <w:p w:rsidR="00791E65" w:rsidRDefault="00791E65" w:rsidP="00517E6B">
      <w:pPr>
        <w:rPr>
          <w:rFonts w:ascii="Calibri" w:hAnsi="Calibri"/>
          <w:color w:val="1F497D"/>
          <w:sz w:val="22"/>
          <w:szCs w:val="22"/>
        </w:rPr>
      </w:pPr>
    </w:p>
    <w:p w:rsidR="00791E65" w:rsidRDefault="00791E65" w:rsidP="00517E6B">
      <w:pPr>
        <w:rPr>
          <w:rFonts w:ascii="Calibri" w:hAnsi="Calibri"/>
          <w:color w:val="1F497D"/>
          <w:sz w:val="22"/>
          <w:szCs w:val="22"/>
        </w:rPr>
      </w:pPr>
    </w:p>
    <w:p w:rsidR="00791E65" w:rsidRDefault="00791E65" w:rsidP="00517E6B">
      <w:pPr>
        <w:rPr>
          <w:rFonts w:ascii="Calibri" w:hAnsi="Calibri"/>
          <w:color w:val="1F497D"/>
          <w:sz w:val="22"/>
          <w:szCs w:val="22"/>
        </w:rPr>
      </w:pPr>
    </w:p>
    <w:p w:rsidR="00791E65" w:rsidRDefault="00791E65" w:rsidP="00517E6B">
      <w:pPr>
        <w:rPr>
          <w:rFonts w:ascii="Calibri" w:hAnsi="Calibri"/>
          <w:color w:val="1F497D"/>
          <w:sz w:val="22"/>
          <w:szCs w:val="22"/>
        </w:rPr>
      </w:pPr>
    </w:p>
    <w:p w:rsidR="00791E65" w:rsidRDefault="00791E65" w:rsidP="00517E6B">
      <w:pPr>
        <w:rPr>
          <w:rFonts w:ascii="Calibri" w:hAnsi="Calibri"/>
          <w:color w:val="1F497D"/>
          <w:sz w:val="22"/>
          <w:szCs w:val="22"/>
        </w:rPr>
      </w:pPr>
    </w:p>
    <w:p w:rsidR="00791E65" w:rsidRDefault="00791E65" w:rsidP="00517E6B">
      <w:pPr>
        <w:rPr>
          <w:rFonts w:ascii="Calibri" w:hAnsi="Calibri"/>
          <w:color w:val="1F497D"/>
          <w:sz w:val="22"/>
          <w:szCs w:val="22"/>
        </w:rPr>
      </w:pPr>
    </w:p>
    <w:p w:rsidR="00791E65" w:rsidRDefault="00791E65" w:rsidP="00517E6B">
      <w:pPr>
        <w:rPr>
          <w:rFonts w:ascii="Calibri" w:hAnsi="Calibri"/>
          <w:color w:val="1F497D"/>
          <w:sz w:val="22"/>
          <w:szCs w:val="22"/>
        </w:rPr>
      </w:pPr>
    </w:p>
    <w:p w:rsidR="00791E65" w:rsidRDefault="00791E65" w:rsidP="00517E6B">
      <w:pPr>
        <w:rPr>
          <w:rFonts w:ascii="Calibri" w:hAnsi="Calibri"/>
          <w:color w:val="1F497D"/>
          <w:sz w:val="22"/>
          <w:szCs w:val="22"/>
        </w:rPr>
      </w:pPr>
    </w:p>
    <w:p w:rsidR="00791E65" w:rsidRDefault="00791E65" w:rsidP="00517E6B">
      <w:pPr>
        <w:rPr>
          <w:rFonts w:ascii="Calibri" w:hAnsi="Calibri"/>
          <w:color w:val="1F497D"/>
          <w:sz w:val="22"/>
          <w:szCs w:val="22"/>
        </w:rPr>
      </w:pPr>
    </w:p>
    <w:p w:rsidR="00791E65" w:rsidRDefault="00791E65" w:rsidP="00517E6B">
      <w:pPr>
        <w:rPr>
          <w:rFonts w:ascii="Calibri" w:hAnsi="Calibri"/>
          <w:color w:val="1F497D"/>
          <w:sz w:val="22"/>
          <w:szCs w:val="22"/>
        </w:rPr>
      </w:pPr>
    </w:p>
    <w:p w:rsidR="00791E65" w:rsidRDefault="00791E65" w:rsidP="00517E6B">
      <w:pPr>
        <w:rPr>
          <w:rFonts w:ascii="Calibri" w:hAnsi="Calibri"/>
          <w:color w:val="1F497D"/>
          <w:sz w:val="22"/>
          <w:szCs w:val="22"/>
        </w:rPr>
      </w:pPr>
    </w:p>
    <w:p w:rsidR="00791E65" w:rsidRDefault="00791E65" w:rsidP="00517E6B">
      <w:pPr>
        <w:rPr>
          <w:rFonts w:ascii="Calibri" w:hAnsi="Calibri"/>
          <w:color w:val="1F497D"/>
          <w:sz w:val="22"/>
          <w:szCs w:val="22"/>
        </w:rPr>
      </w:pPr>
    </w:p>
    <w:p w:rsidR="00791E65" w:rsidRDefault="00791E65" w:rsidP="00517E6B">
      <w:pPr>
        <w:rPr>
          <w:rFonts w:ascii="Calibri" w:hAnsi="Calibri"/>
          <w:color w:val="1F497D"/>
          <w:sz w:val="22"/>
          <w:szCs w:val="22"/>
        </w:rPr>
      </w:pPr>
    </w:p>
    <w:p w:rsidR="00791E65" w:rsidRDefault="00791E65" w:rsidP="00517E6B">
      <w:pPr>
        <w:rPr>
          <w:rFonts w:ascii="Calibri" w:hAnsi="Calibri"/>
          <w:color w:val="1F497D"/>
          <w:sz w:val="22"/>
          <w:szCs w:val="22"/>
        </w:rPr>
      </w:pPr>
    </w:p>
    <w:p w:rsidR="00791E65" w:rsidRDefault="00791E65" w:rsidP="00517E6B">
      <w:pPr>
        <w:rPr>
          <w:rFonts w:ascii="Calibri" w:hAnsi="Calibri"/>
          <w:color w:val="1F497D"/>
          <w:sz w:val="22"/>
          <w:szCs w:val="22"/>
        </w:rPr>
      </w:pPr>
    </w:p>
    <w:p w:rsidR="00517E6B" w:rsidRDefault="00517E6B" w:rsidP="00517E6B">
      <w:pPr>
        <w:outlineLvl w:val="0"/>
        <w:rPr>
          <w:rFonts w:ascii="Calibri" w:hAnsi="Calibri"/>
          <w:sz w:val="22"/>
          <w:szCs w:val="22"/>
        </w:rPr>
      </w:pPr>
      <w:r>
        <w:rPr>
          <w:rFonts w:ascii="Calibri" w:hAnsi="Calibri"/>
          <w:b/>
          <w:bCs/>
          <w:sz w:val="22"/>
          <w:szCs w:val="22"/>
        </w:rPr>
        <w:lastRenderedPageBreak/>
        <w:t>From:</w:t>
      </w:r>
      <w:r>
        <w:rPr>
          <w:rFonts w:ascii="Calibri" w:hAnsi="Calibri"/>
          <w:sz w:val="22"/>
          <w:szCs w:val="22"/>
        </w:rPr>
        <w:t xml:space="preserve"> Ted Bronstein [</w:t>
      </w:r>
      <w:hyperlink r:id="rId18" w:history="1">
        <w:r>
          <w:rPr>
            <w:rStyle w:val="Hyperlink"/>
            <w:rFonts w:ascii="Calibri" w:hAnsi="Calibri"/>
            <w:sz w:val="22"/>
            <w:szCs w:val="22"/>
          </w:rPr>
          <w:t>mailto:ted@zagster.com</w:t>
        </w:r>
      </w:hyperlink>
      <w:r>
        <w:rPr>
          <w:rFonts w:ascii="Calibri" w:hAnsi="Calibri"/>
          <w:sz w:val="22"/>
          <w:szCs w:val="22"/>
        </w:rPr>
        <w:t xml:space="preserve">] </w:t>
      </w:r>
      <w:r>
        <w:rPr>
          <w:rFonts w:ascii="Calibri" w:hAnsi="Calibri"/>
          <w:sz w:val="22"/>
          <w:szCs w:val="22"/>
        </w:rPr>
        <w:br/>
      </w:r>
      <w:r>
        <w:rPr>
          <w:rFonts w:ascii="Calibri" w:hAnsi="Calibri"/>
          <w:b/>
          <w:bCs/>
          <w:sz w:val="22"/>
          <w:szCs w:val="22"/>
        </w:rPr>
        <w:t>Sent:</w:t>
      </w:r>
      <w:r>
        <w:rPr>
          <w:rFonts w:ascii="Calibri" w:hAnsi="Calibri"/>
          <w:sz w:val="22"/>
          <w:szCs w:val="22"/>
        </w:rPr>
        <w:t xml:space="preserve"> Friday, January 29, 2016 10:04 AM</w:t>
      </w:r>
      <w:r>
        <w:rPr>
          <w:rFonts w:ascii="Calibri" w:hAnsi="Calibri"/>
          <w:sz w:val="22"/>
          <w:szCs w:val="22"/>
        </w:rPr>
        <w:br/>
      </w:r>
      <w:r>
        <w:rPr>
          <w:rFonts w:ascii="Calibri" w:hAnsi="Calibri"/>
          <w:b/>
          <w:bCs/>
          <w:sz w:val="22"/>
          <w:szCs w:val="22"/>
        </w:rPr>
        <w:t>To:</w:t>
      </w:r>
      <w:r>
        <w:rPr>
          <w:rFonts w:ascii="Calibri" w:hAnsi="Calibri"/>
          <w:sz w:val="22"/>
          <w:szCs w:val="22"/>
        </w:rPr>
        <w:t xml:space="preserve"> Meechan, Alejandra &lt;</w:t>
      </w:r>
      <w:hyperlink r:id="rId19" w:history="1">
        <w:r>
          <w:rPr>
            <w:rStyle w:val="Hyperlink"/>
            <w:rFonts w:ascii="Calibri" w:hAnsi="Calibri"/>
            <w:sz w:val="22"/>
            <w:szCs w:val="22"/>
          </w:rPr>
          <w:t>meechan.7@osu.edu</w:t>
        </w:r>
      </w:hyperlink>
      <w:r>
        <w:rPr>
          <w:rFonts w:ascii="Calibri" w:hAnsi="Calibri"/>
          <w:sz w:val="22"/>
          <w:szCs w:val="22"/>
        </w:rPr>
        <w:t>&gt;</w:t>
      </w:r>
      <w:r>
        <w:rPr>
          <w:rFonts w:ascii="Calibri" w:hAnsi="Calibri"/>
          <w:sz w:val="22"/>
          <w:szCs w:val="22"/>
        </w:rPr>
        <w:br/>
      </w:r>
      <w:r>
        <w:rPr>
          <w:rFonts w:ascii="Calibri" w:hAnsi="Calibri"/>
          <w:b/>
          <w:bCs/>
          <w:sz w:val="22"/>
          <w:szCs w:val="22"/>
        </w:rPr>
        <w:t>Cc:</w:t>
      </w:r>
      <w:r>
        <w:rPr>
          <w:rFonts w:ascii="Calibri" w:hAnsi="Calibri"/>
          <w:sz w:val="22"/>
          <w:szCs w:val="22"/>
        </w:rPr>
        <w:t xml:space="preserve"> Dave Reed &lt;</w:t>
      </w:r>
      <w:hyperlink r:id="rId20" w:history="1">
        <w:r>
          <w:rPr>
            <w:rStyle w:val="Hyperlink"/>
            <w:rFonts w:ascii="Calibri" w:hAnsi="Calibri"/>
            <w:sz w:val="22"/>
            <w:szCs w:val="22"/>
          </w:rPr>
          <w:t>Dreed@zagster.com</w:t>
        </w:r>
      </w:hyperlink>
      <w:r>
        <w:rPr>
          <w:rFonts w:ascii="Calibri" w:hAnsi="Calibri"/>
          <w:sz w:val="22"/>
          <w:szCs w:val="22"/>
        </w:rPr>
        <w:t>&gt;</w:t>
      </w:r>
      <w:r>
        <w:rPr>
          <w:rFonts w:ascii="Calibri" w:hAnsi="Calibri"/>
          <w:sz w:val="22"/>
          <w:szCs w:val="22"/>
        </w:rPr>
        <w:br/>
      </w:r>
      <w:r>
        <w:rPr>
          <w:rFonts w:ascii="Calibri" w:hAnsi="Calibri"/>
          <w:b/>
          <w:bCs/>
          <w:sz w:val="22"/>
          <w:szCs w:val="22"/>
        </w:rPr>
        <w:t>Subject:</w:t>
      </w:r>
      <w:r>
        <w:rPr>
          <w:rFonts w:ascii="Calibri" w:hAnsi="Calibri"/>
          <w:sz w:val="22"/>
          <w:szCs w:val="22"/>
        </w:rPr>
        <w:t xml:space="preserve"> Re: Bike Sharing for IUC Colleges</w:t>
      </w:r>
    </w:p>
    <w:p w:rsidR="00517E6B" w:rsidRDefault="00517E6B" w:rsidP="00517E6B"/>
    <w:p w:rsidR="00517E6B" w:rsidRDefault="00517E6B" w:rsidP="00517E6B">
      <w:r>
        <w:t>Hi Alejandra,</w:t>
      </w:r>
    </w:p>
    <w:p w:rsidR="00517E6B" w:rsidRDefault="00517E6B" w:rsidP="00517E6B"/>
    <w:p w:rsidR="00517E6B" w:rsidRDefault="00517E6B" w:rsidP="00517E6B">
      <w:r>
        <w:t>Nice to hear from you again. </w:t>
      </w:r>
    </w:p>
    <w:p w:rsidR="00517E6B" w:rsidRDefault="00517E6B" w:rsidP="00517E6B"/>
    <w:p w:rsidR="00517E6B" w:rsidRDefault="00517E6B" w:rsidP="00517E6B">
      <w:r>
        <w:t>Yes, we can confirm that we will provide the same contract to them, although you are correct that some changes must be made since they are a different campus with different needs.</w:t>
      </w:r>
    </w:p>
    <w:p w:rsidR="00517E6B" w:rsidRDefault="00517E6B" w:rsidP="00517E6B"/>
    <w:p w:rsidR="00517E6B" w:rsidRDefault="00517E6B" w:rsidP="00517E6B">
      <w:r>
        <w:t>Best,</w:t>
      </w:r>
    </w:p>
    <w:p w:rsidR="00517E6B" w:rsidRDefault="00517E6B" w:rsidP="00517E6B">
      <w:r>
        <w:t>Ted</w:t>
      </w:r>
      <w:r>
        <w:br/>
      </w:r>
      <w:r>
        <w:rPr>
          <w:noProof/>
        </w:rPr>
        <w:drawing>
          <wp:inline distT="0" distB="0" distL="0" distR="0">
            <wp:extent cx="9525" cy="9525"/>
            <wp:effectExtent l="0" t="0" r="0" b="0"/>
            <wp:docPr id="4" name="Picture 4" descr="https://t.yesware.com/t/4e83447e7556ae9e4a9f670d1256a7347c4ca21a/e8b37d9cde038d046802f62d6a290779/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t.yesware.com/t/4e83447e7556ae9e4a9f670d1256a7347c4ca21a/e8b37d9cde038d046802f62d6a290779/spacer.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noProof/>
        </w:rPr>
        <w:drawing>
          <wp:inline distT="0" distB="0" distL="0" distR="0">
            <wp:extent cx="9525" cy="9525"/>
            <wp:effectExtent l="0" t="0" r="0" b="0"/>
            <wp:docPr id="3" name="Picture 3" descr="http://t.yesware.com/t/4e83447e7556ae9e4a9f670d1256a7347c4ca21a/e8b37d9cde038d046802f62d6a290779/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t.yesware.com/t/4e83447e7556ae9e4a9f670d1256a7347c4ca21a/e8b37d9cde038d046802f62d6a290779/spacer.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rFonts w:ascii="Calibri" w:hAnsi="Calibri"/>
          <w:b/>
          <w:bCs/>
          <w:color w:val="666666"/>
        </w:rPr>
        <w:t>--</w:t>
      </w:r>
    </w:p>
    <w:p w:rsidR="00517E6B" w:rsidRDefault="00517E6B" w:rsidP="00517E6B">
      <w:r>
        <w:rPr>
          <w:rFonts w:ascii="Calibri" w:hAnsi="Calibri"/>
          <w:b/>
          <w:bCs/>
          <w:color w:val="666666"/>
        </w:rPr>
        <w:t>Ted Bronstein</w:t>
      </w:r>
    </w:p>
    <w:p w:rsidR="00517E6B" w:rsidRDefault="00517E6B" w:rsidP="00517E6B">
      <w:pPr>
        <w:rPr>
          <w:color w:val="500050"/>
        </w:rPr>
      </w:pPr>
      <w:r>
        <w:rPr>
          <w:rFonts w:ascii="Calibri" w:hAnsi="Calibri"/>
          <w:color w:val="666666"/>
        </w:rPr>
        <w:t>VP Sales</w:t>
      </w:r>
      <w:r>
        <w:rPr>
          <w:rFonts w:ascii="Calibri" w:hAnsi="Calibri"/>
          <w:b/>
          <w:bCs/>
          <w:color w:val="666666"/>
          <w:sz w:val="18"/>
          <w:szCs w:val="18"/>
        </w:rPr>
        <w:t xml:space="preserve"> | </w:t>
      </w:r>
      <w:hyperlink r:id="rId22" w:tgtFrame="_blank" w:history="1">
        <w:r>
          <w:rPr>
            <w:rStyle w:val="Hyperlink"/>
            <w:rFonts w:ascii="Calibri" w:hAnsi="Calibri"/>
            <w:b/>
            <w:bCs/>
            <w:sz w:val="18"/>
            <w:szCs w:val="18"/>
          </w:rPr>
          <w:t>Zagster</w:t>
        </w:r>
      </w:hyperlink>
    </w:p>
    <w:p w:rsidR="00517E6B" w:rsidRDefault="00517E6B" w:rsidP="00517E6B">
      <w:r>
        <w:rPr>
          <w:rFonts w:ascii="Calibri" w:hAnsi="Calibri"/>
          <w:color w:val="666666"/>
        </w:rPr>
        <w:t>(m) +1.617.999.2887 </w:t>
      </w:r>
      <w:r>
        <w:rPr>
          <w:rFonts w:ascii="Calibri" w:hAnsi="Calibri"/>
          <w:b/>
          <w:bCs/>
          <w:color w:val="666666"/>
          <w:sz w:val="18"/>
          <w:szCs w:val="18"/>
        </w:rPr>
        <w:t>|</w:t>
      </w:r>
      <w:r>
        <w:rPr>
          <w:rFonts w:ascii="Arial" w:hAnsi="Arial" w:cs="Arial"/>
          <w:color w:val="0065CC"/>
        </w:rPr>
        <w:t> </w:t>
      </w:r>
      <w:r>
        <w:rPr>
          <w:noProof/>
          <w:color w:val="1155CC"/>
        </w:rPr>
        <w:drawing>
          <wp:inline distT="0" distB="0" distL="0" distR="0">
            <wp:extent cx="152400" cy="152400"/>
            <wp:effectExtent l="0" t="0" r="0" b="0"/>
            <wp:docPr id="2" name="Picture 2" descr="LinkedIn">
              <a:hlinkClick xmlns:a="http://schemas.openxmlformats.org/drawingml/2006/main" r:id="rId2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inkedIn"/>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color w:val="500050"/>
        </w:rPr>
        <w:t> </w:t>
      </w:r>
    </w:p>
    <w:p w:rsidR="00517E6B" w:rsidRDefault="00C47795" w:rsidP="00517E6B">
      <w:hyperlink r:id="rId25" w:tgtFrame="_blank" w:history="1">
        <w:r w:rsidR="00517E6B">
          <w:rPr>
            <w:rStyle w:val="Hyperlink"/>
            <w:color w:val="1155CC"/>
            <w:sz w:val="15"/>
            <w:szCs w:val="15"/>
          </w:rPr>
          <w:t>General Motors</w:t>
        </w:r>
      </w:hyperlink>
      <w:r w:rsidR="00517E6B">
        <w:rPr>
          <w:sz w:val="15"/>
          <w:szCs w:val="15"/>
        </w:rPr>
        <w:t> | </w:t>
      </w:r>
      <w:hyperlink r:id="rId26" w:tgtFrame="_blank" w:history="1">
        <w:r w:rsidR="00517E6B">
          <w:rPr>
            <w:rStyle w:val="Hyperlink"/>
            <w:color w:val="1155CC"/>
            <w:sz w:val="15"/>
            <w:szCs w:val="15"/>
          </w:rPr>
          <w:t>OSU</w:t>
        </w:r>
      </w:hyperlink>
      <w:r w:rsidR="00517E6B">
        <w:rPr>
          <w:sz w:val="15"/>
          <w:szCs w:val="15"/>
        </w:rPr>
        <w:t> | </w:t>
      </w:r>
      <w:hyperlink r:id="rId27" w:tgtFrame="_blank" w:history="1">
        <w:r w:rsidR="00517E6B">
          <w:rPr>
            <w:rStyle w:val="Hyperlink"/>
            <w:color w:val="1155CC"/>
            <w:sz w:val="15"/>
            <w:szCs w:val="15"/>
          </w:rPr>
          <w:t>Albuquerque</w:t>
        </w:r>
      </w:hyperlink>
      <w:r w:rsidR="00517E6B">
        <w:rPr>
          <w:sz w:val="15"/>
          <w:szCs w:val="15"/>
        </w:rPr>
        <w:t> | </w:t>
      </w:r>
      <w:hyperlink r:id="rId28" w:tgtFrame="_blank" w:history="1">
        <w:r w:rsidR="00517E6B">
          <w:rPr>
            <w:rStyle w:val="Hyperlink"/>
            <w:color w:val="1155CC"/>
            <w:sz w:val="15"/>
            <w:szCs w:val="15"/>
          </w:rPr>
          <w:t>Kayne Anderson</w:t>
        </w:r>
      </w:hyperlink>
    </w:p>
    <w:p w:rsidR="00517E6B" w:rsidRDefault="00517E6B" w:rsidP="00517E6B"/>
    <w:p w:rsidR="00517E6B" w:rsidRDefault="00517E6B" w:rsidP="00517E6B">
      <w:r>
        <w:t>On Fri, Jan 29, 2016 at 9:58 AM, Meechan, Alejandra &lt;</w:t>
      </w:r>
      <w:hyperlink r:id="rId29" w:tgtFrame="_blank" w:history="1">
        <w:r>
          <w:rPr>
            <w:rStyle w:val="Hyperlink"/>
          </w:rPr>
          <w:t>meechan.7@osu.edu</w:t>
        </w:r>
      </w:hyperlink>
      <w:r>
        <w:t>&gt; wrote:</w:t>
      </w:r>
    </w:p>
    <w:p w:rsidR="00517E6B" w:rsidRDefault="00517E6B" w:rsidP="00517E6B">
      <w:pPr>
        <w:spacing w:before="100" w:beforeAutospacing="1" w:after="100" w:afterAutospacing="1"/>
      </w:pPr>
      <w:r>
        <w:rPr>
          <w:rFonts w:ascii="Calibri" w:hAnsi="Calibri"/>
          <w:color w:val="1F497D"/>
          <w:sz w:val="22"/>
          <w:szCs w:val="22"/>
        </w:rPr>
        <w:t>Hi Ted,</w:t>
      </w:r>
    </w:p>
    <w:p w:rsidR="00517E6B" w:rsidRDefault="00517E6B" w:rsidP="00517E6B">
      <w:pPr>
        <w:spacing w:before="100" w:beforeAutospacing="1" w:after="100" w:afterAutospacing="1"/>
      </w:pPr>
      <w:r>
        <w:rPr>
          <w:rFonts w:ascii="Calibri" w:hAnsi="Calibri"/>
          <w:color w:val="1F497D"/>
          <w:sz w:val="22"/>
          <w:szCs w:val="22"/>
        </w:rPr>
        <w:t>I hope this note finds you well.</w:t>
      </w:r>
    </w:p>
    <w:p w:rsidR="00517E6B" w:rsidRDefault="00517E6B" w:rsidP="00517E6B">
      <w:pPr>
        <w:spacing w:before="100" w:beforeAutospacing="1" w:after="100" w:afterAutospacing="1"/>
      </w:pPr>
      <w:r>
        <w:rPr>
          <w:rFonts w:ascii="Calibri" w:hAnsi="Calibri"/>
          <w:color w:val="1F497D"/>
          <w:sz w:val="22"/>
          <w:szCs w:val="22"/>
        </w:rPr>
        <w:t>We’ve heard that Miami University is interested in pursuing a bike program similar to what we currently have here at OSU.</w:t>
      </w:r>
    </w:p>
    <w:p w:rsidR="00517E6B" w:rsidRDefault="00517E6B" w:rsidP="00517E6B">
      <w:pPr>
        <w:spacing w:before="100" w:beforeAutospacing="1" w:after="100" w:afterAutospacing="1"/>
      </w:pPr>
      <w:r>
        <w:rPr>
          <w:rFonts w:ascii="Calibri" w:hAnsi="Calibri"/>
          <w:color w:val="1F497D"/>
          <w:sz w:val="22"/>
          <w:szCs w:val="22"/>
        </w:rPr>
        <w:t>Would you be willing to share the same prices, terms, and conditions with Miami and with any other IUC College that might be interested?</w:t>
      </w:r>
    </w:p>
    <w:p w:rsidR="00517E6B" w:rsidRDefault="00517E6B" w:rsidP="00517E6B">
      <w:pPr>
        <w:spacing w:before="100" w:beforeAutospacing="1" w:after="100" w:afterAutospacing="1"/>
      </w:pPr>
      <w:r>
        <w:rPr>
          <w:rFonts w:ascii="Calibri" w:hAnsi="Calibri"/>
          <w:color w:val="1F497D"/>
          <w:sz w:val="22"/>
          <w:szCs w:val="22"/>
        </w:rPr>
        <w:t>The IUC (Inter-University Council of Ohio) is an association of Ohio’s public universities (14 as of now).  We can share contracts that have been competitively bid giving the suppliers more volume, more exposure and simplifying for the Colleges the procurement process since they don’t have to bid again if the product or service is over the bid limit.</w:t>
      </w:r>
    </w:p>
    <w:p w:rsidR="00517E6B" w:rsidRDefault="00517E6B" w:rsidP="00517E6B">
      <w:pPr>
        <w:spacing w:before="100" w:beforeAutospacing="1" w:after="100" w:afterAutospacing="1"/>
      </w:pPr>
      <w:r>
        <w:rPr>
          <w:rFonts w:ascii="Calibri" w:hAnsi="Calibri"/>
          <w:color w:val="1F497D"/>
          <w:sz w:val="22"/>
          <w:szCs w:val="22"/>
        </w:rPr>
        <w:t xml:space="preserve">Of course every program will need to be customized </w:t>
      </w:r>
      <w:proofErr w:type="gramStart"/>
      <w:r>
        <w:rPr>
          <w:rFonts w:ascii="Calibri" w:hAnsi="Calibri"/>
          <w:color w:val="1F497D"/>
          <w:sz w:val="22"/>
          <w:szCs w:val="22"/>
        </w:rPr>
        <w:t>depending</w:t>
      </w:r>
      <w:proofErr w:type="gramEnd"/>
      <w:r>
        <w:rPr>
          <w:rFonts w:ascii="Calibri" w:hAnsi="Calibri"/>
          <w:color w:val="1F497D"/>
          <w:sz w:val="22"/>
          <w:szCs w:val="22"/>
        </w:rPr>
        <w:t xml:space="preserve"> the needs and size of the College, but the structure of the contract and pricing level should be the same that we have for OSU.</w:t>
      </w:r>
    </w:p>
    <w:p w:rsidR="00517E6B" w:rsidRDefault="00517E6B" w:rsidP="00517E6B">
      <w:pPr>
        <w:spacing w:before="100" w:beforeAutospacing="1" w:after="100" w:afterAutospacing="1"/>
      </w:pPr>
      <w:r>
        <w:rPr>
          <w:rFonts w:ascii="Calibri" w:hAnsi="Calibri"/>
          <w:color w:val="1F497D"/>
          <w:sz w:val="22"/>
          <w:szCs w:val="22"/>
        </w:rPr>
        <w:t>If you are willing to do this, please send me a note confirming it and I’ll let the IUC know.</w:t>
      </w:r>
    </w:p>
    <w:p w:rsidR="00517E6B" w:rsidRDefault="00517E6B" w:rsidP="00517E6B">
      <w:pPr>
        <w:spacing w:before="100" w:beforeAutospacing="1" w:after="100" w:afterAutospacing="1"/>
      </w:pPr>
      <w:r>
        <w:rPr>
          <w:rFonts w:ascii="Calibri" w:hAnsi="Calibri"/>
          <w:color w:val="1F497D"/>
          <w:sz w:val="22"/>
          <w:szCs w:val="22"/>
        </w:rPr>
        <w:t>Thanks in advance and have a nice day!</w:t>
      </w:r>
    </w:p>
    <w:p w:rsidR="00FB5045" w:rsidRDefault="00517E6B" w:rsidP="00791E65">
      <w:pPr>
        <w:spacing w:before="100" w:beforeAutospacing="1" w:after="100" w:afterAutospacing="1"/>
      </w:pPr>
      <w:r>
        <w:rPr>
          <w:rFonts w:ascii="Calibri" w:hAnsi="Calibri"/>
          <w:color w:val="1F497D"/>
          <w:sz w:val="22"/>
          <w:szCs w:val="22"/>
        </w:rPr>
        <w:t> </w:t>
      </w:r>
      <w:r>
        <w:rPr>
          <w:rFonts w:ascii="Helvetica" w:hAnsi="Helvetica" w:cs="Helvetica"/>
          <w:noProof/>
          <w:color w:val="333333"/>
          <w:sz w:val="18"/>
          <w:szCs w:val="18"/>
        </w:rPr>
        <w:drawing>
          <wp:inline distT="0" distB="0" distL="0" distR="0" wp14:anchorId="61F1F4C7" wp14:editId="1A485980">
            <wp:extent cx="2133600" cy="428625"/>
            <wp:effectExtent l="0" t="0" r="0" b="0"/>
            <wp:docPr id="1" name="Picture 1" descr="The Ohio State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he Ohio State University"/>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2133600" cy="428625"/>
                    </a:xfrm>
                    <a:prstGeom prst="rect">
                      <a:avLst/>
                    </a:prstGeom>
                    <a:noFill/>
                    <a:ln>
                      <a:noFill/>
                    </a:ln>
                  </pic:spPr>
                </pic:pic>
              </a:graphicData>
            </a:graphic>
          </wp:inline>
        </w:drawing>
      </w:r>
      <w:r>
        <w:rPr>
          <w:rFonts w:ascii="Helvetica" w:hAnsi="Helvetica" w:cs="Helvetica"/>
          <w:color w:val="333333"/>
          <w:sz w:val="18"/>
          <w:szCs w:val="18"/>
        </w:rPr>
        <w:br/>
      </w:r>
      <w:r>
        <w:rPr>
          <w:rFonts w:ascii="Helvetica" w:hAnsi="Helvetica" w:cs="Helvetica"/>
          <w:b/>
          <w:bCs/>
          <w:color w:val="BB0000"/>
          <w:sz w:val="18"/>
          <w:szCs w:val="18"/>
          <w:shd w:val="clear" w:color="auto" w:fill="FFFFFF"/>
        </w:rPr>
        <w:t>Alejandra Meechan, MBA</w:t>
      </w:r>
      <w:r>
        <w:rPr>
          <w:rFonts w:ascii="Helvetica" w:hAnsi="Helvetica" w:cs="Helvetica"/>
          <w:color w:val="333333"/>
          <w:sz w:val="18"/>
          <w:szCs w:val="18"/>
        </w:rPr>
        <w:t xml:space="preserve"> Commodity Manager</w:t>
      </w:r>
      <w:r>
        <w:rPr>
          <w:rFonts w:ascii="Helvetica" w:hAnsi="Helvetica" w:cs="Helvetica"/>
          <w:color w:val="333333"/>
          <w:sz w:val="18"/>
          <w:szCs w:val="18"/>
        </w:rPr>
        <w:br/>
      </w:r>
      <w:r>
        <w:rPr>
          <w:rFonts w:ascii="Helvetica" w:hAnsi="Helvetica" w:cs="Helvetica"/>
          <w:color w:val="BB0000"/>
          <w:sz w:val="18"/>
          <w:szCs w:val="18"/>
          <w:shd w:val="clear" w:color="auto" w:fill="FFFFFF"/>
        </w:rPr>
        <w:t>Strategic Purchasing</w:t>
      </w:r>
      <w:r>
        <w:rPr>
          <w:rFonts w:ascii="Helvetica" w:hAnsi="Helvetica" w:cs="Helvetica"/>
          <w:color w:val="333333"/>
          <w:sz w:val="18"/>
          <w:szCs w:val="18"/>
        </w:rPr>
        <w:br/>
        <w:t>2650 Kenny Road Columbus, OH 43210</w:t>
      </w:r>
      <w:r w:rsidR="00791E65">
        <w:rPr>
          <w:rFonts w:ascii="Helvetica" w:hAnsi="Helvetica" w:cs="Helvetica"/>
          <w:color w:val="333333"/>
          <w:sz w:val="18"/>
          <w:szCs w:val="18"/>
        </w:rPr>
        <w:t xml:space="preserve">,   </w:t>
      </w:r>
      <w:hyperlink r:id="rId30" w:tgtFrame="_blank" w:history="1">
        <w:r>
          <w:rPr>
            <w:rStyle w:val="Hyperlink"/>
            <w:rFonts w:ascii="Helvetica" w:hAnsi="Helvetica" w:cs="Helvetica"/>
            <w:sz w:val="18"/>
            <w:szCs w:val="18"/>
          </w:rPr>
          <w:t>(614) 688-3565</w:t>
        </w:r>
      </w:hyperlink>
      <w:r>
        <w:rPr>
          <w:rFonts w:ascii="Helvetica" w:hAnsi="Helvetica" w:cs="Helvetica"/>
          <w:color w:val="333333"/>
          <w:sz w:val="18"/>
          <w:szCs w:val="18"/>
        </w:rPr>
        <w:t xml:space="preserve"> Office | </w:t>
      </w:r>
      <w:hyperlink r:id="rId31" w:tgtFrame="_blank" w:history="1">
        <w:r>
          <w:rPr>
            <w:rStyle w:val="Hyperlink"/>
            <w:rFonts w:ascii="Helvetica" w:hAnsi="Helvetica" w:cs="Helvetica"/>
            <w:sz w:val="18"/>
            <w:szCs w:val="18"/>
          </w:rPr>
          <w:t>(614) 292-6913</w:t>
        </w:r>
      </w:hyperlink>
      <w:r>
        <w:rPr>
          <w:rFonts w:ascii="Helvetica" w:hAnsi="Helvetica" w:cs="Helvetica"/>
          <w:color w:val="333333"/>
          <w:sz w:val="18"/>
          <w:szCs w:val="18"/>
        </w:rPr>
        <w:t xml:space="preserve"> Fax</w:t>
      </w:r>
      <w:r w:rsidR="00791E65">
        <w:rPr>
          <w:rFonts w:ascii="Helvetica" w:hAnsi="Helvetica" w:cs="Helvetica"/>
          <w:color w:val="333333"/>
          <w:sz w:val="18"/>
          <w:szCs w:val="18"/>
        </w:rPr>
        <w:t xml:space="preserve">   </w:t>
      </w:r>
      <w:hyperlink r:id="rId32" w:tgtFrame="_blank" w:history="1">
        <w:r>
          <w:rPr>
            <w:rStyle w:val="Hyperlink"/>
            <w:rFonts w:ascii="Helvetica" w:hAnsi="Helvetica" w:cs="Helvetica"/>
            <w:b/>
            <w:bCs/>
            <w:sz w:val="18"/>
            <w:szCs w:val="18"/>
            <w:shd w:val="clear" w:color="auto" w:fill="FFFFFF"/>
          </w:rPr>
          <w:t>meechan.7@osu.edu</w:t>
        </w:r>
      </w:hyperlink>
      <w:r>
        <w:rPr>
          <w:rFonts w:ascii="Helvetica" w:hAnsi="Helvetica" w:cs="Helvetica"/>
          <w:color w:val="333333"/>
          <w:sz w:val="18"/>
          <w:szCs w:val="18"/>
        </w:rPr>
        <w:t xml:space="preserve">    </w:t>
      </w:r>
      <w:hyperlink r:id="rId33" w:tgtFrame="_blank" w:history="1">
        <w:r>
          <w:rPr>
            <w:rStyle w:val="Hyperlink"/>
            <w:rFonts w:ascii="Helvetica" w:hAnsi="Helvetica" w:cs="Helvetica"/>
            <w:b/>
            <w:bCs/>
            <w:sz w:val="18"/>
            <w:szCs w:val="18"/>
            <w:shd w:val="clear" w:color="auto" w:fill="FFFFFF"/>
          </w:rPr>
          <w:t>osu.edu</w:t>
        </w:r>
      </w:hyperlink>
      <w:r>
        <w:rPr>
          <w:rFonts w:ascii="Helvetica" w:hAnsi="Helvetica" w:cs="Helvetica"/>
          <w:color w:val="333333"/>
          <w:sz w:val="18"/>
          <w:szCs w:val="18"/>
        </w:rPr>
        <w:t xml:space="preserve"> </w:t>
      </w:r>
    </w:p>
    <w:sectPr w:rsidR="00FB5045" w:rsidSect="00517E6B">
      <w:pgSz w:w="12240" w:h="15840"/>
      <w:pgMar w:top="1080" w:right="1440" w:bottom="810"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20002A87" w:usb1="00000000" w:usb2="00000000"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E6B"/>
    <w:rsid w:val="0010148F"/>
    <w:rsid w:val="00517E6B"/>
    <w:rsid w:val="00791E65"/>
    <w:rsid w:val="00C47795"/>
    <w:rsid w:val="00DD7C06"/>
    <w:rsid w:val="00FB50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7E6B"/>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17E6B"/>
    <w:rPr>
      <w:color w:val="0000FF"/>
      <w:u w:val="single"/>
    </w:rPr>
  </w:style>
  <w:style w:type="paragraph" w:styleId="ListParagraph">
    <w:name w:val="List Paragraph"/>
    <w:basedOn w:val="Normal"/>
    <w:uiPriority w:val="34"/>
    <w:qFormat/>
    <w:rsid w:val="00517E6B"/>
    <w:pPr>
      <w:ind w:left="720"/>
      <w:contextualSpacing/>
    </w:pPr>
  </w:style>
  <w:style w:type="paragraph" w:styleId="BalloonText">
    <w:name w:val="Balloon Text"/>
    <w:basedOn w:val="Normal"/>
    <w:link w:val="BalloonTextChar"/>
    <w:uiPriority w:val="99"/>
    <w:semiHidden/>
    <w:unhideWhenUsed/>
    <w:rsid w:val="00517E6B"/>
    <w:rPr>
      <w:rFonts w:ascii="Tahoma" w:hAnsi="Tahoma" w:cs="Tahoma"/>
      <w:sz w:val="16"/>
      <w:szCs w:val="16"/>
    </w:rPr>
  </w:style>
  <w:style w:type="character" w:customStyle="1" w:styleId="BalloonTextChar">
    <w:name w:val="Balloon Text Char"/>
    <w:basedOn w:val="DefaultParagraphFont"/>
    <w:link w:val="BalloonText"/>
    <w:uiPriority w:val="99"/>
    <w:semiHidden/>
    <w:rsid w:val="00517E6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7E6B"/>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17E6B"/>
    <w:rPr>
      <w:color w:val="0000FF"/>
      <w:u w:val="single"/>
    </w:rPr>
  </w:style>
  <w:style w:type="paragraph" w:styleId="ListParagraph">
    <w:name w:val="List Paragraph"/>
    <w:basedOn w:val="Normal"/>
    <w:uiPriority w:val="34"/>
    <w:qFormat/>
    <w:rsid w:val="00517E6B"/>
    <w:pPr>
      <w:ind w:left="720"/>
      <w:contextualSpacing/>
    </w:pPr>
  </w:style>
  <w:style w:type="paragraph" w:styleId="BalloonText">
    <w:name w:val="Balloon Text"/>
    <w:basedOn w:val="Normal"/>
    <w:link w:val="BalloonTextChar"/>
    <w:uiPriority w:val="99"/>
    <w:semiHidden/>
    <w:unhideWhenUsed/>
    <w:rsid w:val="00517E6B"/>
    <w:rPr>
      <w:rFonts w:ascii="Tahoma" w:hAnsi="Tahoma" w:cs="Tahoma"/>
      <w:sz w:val="16"/>
      <w:szCs w:val="16"/>
    </w:rPr>
  </w:style>
  <w:style w:type="character" w:customStyle="1" w:styleId="BalloonTextChar">
    <w:name w:val="Balloon Text Char"/>
    <w:basedOn w:val="DefaultParagraphFont"/>
    <w:link w:val="BalloonText"/>
    <w:uiPriority w:val="99"/>
    <w:semiHidden/>
    <w:rsid w:val="00517E6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1951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echan.7@osu.edu" TargetMode="External"/><Relationship Id="rId13" Type="http://schemas.openxmlformats.org/officeDocument/2006/relationships/hyperlink" Target="http://osu.edu/" TargetMode="External"/><Relationship Id="rId18" Type="http://schemas.openxmlformats.org/officeDocument/2006/relationships/hyperlink" Target="mailto:ted@zagster.com" TargetMode="External"/><Relationship Id="rId26" Type="http://schemas.openxmlformats.org/officeDocument/2006/relationships/hyperlink" Target="http://thelantern.com/2015/03/osu-picks-zagster-to-roll-out-new-bike-sharing-program/" TargetMode="External"/><Relationship Id="rId3" Type="http://schemas.microsoft.com/office/2007/relationships/stylesWithEffects" Target="stylesWithEffects.xml"/><Relationship Id="rId21" Type="http://schemas.openxmlformats.org/officeDocument/2006/relationships/image" Target="media/image2.gif"/><Relationship Id="rId34" Type="http://schemas.openxmlformats.org/officeDocument/2006/relationships/fontTable" Target="fontTable.xml"/><Relationship Id="rId7" Type="http://schemas.openxmlformats.org/officeDocument/2006/relationships/image" Target="cid:image005.png@01D15D00.4F792E60" TargetMode="External"/><Relationship Id="rId12" Type="http://schemas.openxmlformats.org/officeDocument/2006/relationships/hyperlink" Target="mailto:meechan.7@osu.edu" TargetMode="External"/><Relationship Id="rId17" Type="http://schemas.openxmlformats.org/officeDocument/2006/relationships/hyperlink" Target="http://osu.edu/" TargetMode="External"/><Relationship Id="rId25" Type="http://schemas.openxmlformats.org/officeDocument/2006/relationships/hyperlink" Target="https://fastlane.gm.com/2015/04/17/gm-employees-put-pedal-to-the-metal/" TargetMode="External"/><Relationship Id="rId33" Type="http://schemas.openxmlformats.org/officeDocument/2006/relationships/hyperlink" Target="http://osu.edu/" TargetMode="External"/><Relationship Id="rId2" Type="http://schemas.openxmlformats.org/officeDocument/2006/relationships/styles" Target="styles.xml"/><Relationship Id="rId16" Type="http://schemas.openxmlformats.org/officeDocument/2006/relationships/hyperlink" Target="mailto:meechan.7@osu.edu" TargetMode="External"/><Relationship Id="rId20" Type="http://schemas.openxmlformats.org/officeDocument/2006/relationships/hyperlink" Target="mailto:Dreed@zagster.com" TargetMode="External"/><Relationship Id="rId29" Type="http://schemas.openxmlformats.org/officeDocument/2006/relationships/hyperlink" Target="mailto:meechan.7@osu.edu"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mailto:ted@zagster.com" TargetMode="External"/><Relationship Id="rId24" Type="http://schemas.openxmlformats.org/officeDocument/2006/relationships/image" Target="media/image3.png"/><Relationship Id="rId32" Type="http://schemas.openxmlformats.org/officeDocument/2006/relationships/hyperlink" Target="mailto:meechan.7@osu.edu" TargetMode="External"/><Relationship Id="rId5" Type="http://schemas.openxmlformats.org/officeDocument/2006/relationships/webSettings" Target="webSettings.xml"/><Relationship Id="rId15" Type="http://schemas.openxmlformats.org/officeDocument/2006/relationships/hyperlink" Target="mailto:chung.592@osu.edu" TargetMode="External"/><Relationship Id="rId23" Type="http://schemas.openxmlformats.org/officeDocument/2006/relationships/hyperlink" Target="http://www.linkedin.com/in/tedbronstein/" TargetMode="External"/><Relationship Id="rId28" Type="http://schemas.openxmlformats.org/officeDocument/2006/relationships/hyperlink" Target="http://www.bloomberg.com/news/videos/2015-03-18/kayne-anderson-not-affected-by-student-debt-issues-ceo" TargetMode="External"/><Relationship Id="rId10" Type="http://schemas.openxmlformats.org/officeDocument/2006/relationships/hyperlink" Target="mailto:meechan.7@osu.edu" TargetMode="External"/><Relationship Id="rId19" Type="http://schemas.openxmlformats.org/officeDocument/2006/relationships/hyperlink" Target="mailto:meechan.7@osu.edu" TargetMode="External"/><Relationship Id="rId31" Type="http://schemas.openxmlformats.org/officeDocument/2006/relationships/hyperlink" Target="tel:%28614%29%20292-6913" TargetMode="External"/><Relationship Id="rId4" Type="http://schemas.openxmlformats.org/officeDocument/2006/relationships/settings" Target="settings.xml"/><Relationship Id="rId9" Type="http://schemas.openxmlformats.org/officeDocument/2006/relationships/hyperlink" Target="http://osu.edu/" TargetMode="External"/><Relationship Id="rId14" Type="http://schemas.openxmlformats.org/officeDocument/2006/relationships/hyperlink" Target="mailto:chung.592@osu.edu" TargetMode="External"/><Relationship Id="rId22" Type="http://schemas.openxmlformats.org/officeDocument/2006/relationships/hyperlink" Target="http://www.zagster.com" TargetMode="External"/><Relationship Id="rId27" Type="http://schemas.openxmlformats.org/officeDocument/2006/relationships/hyperlink" Target="http://www.abqjournal.com/585421/news/bike-share-program-launches-on-bike-to-work-day.html" TargetMode="External"/><Relationship Id="rId30" Type="http://schemas.openxmlformats.org/officeDocument/2006/relationships/hyperlink" Target="tel:%28614%29%20688-3565"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9437F8-0231-4AE0-92EA-64B45A4C5B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4</Pages>
  <Words>885</Words>
  <Characters>5048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Gene Stephens</dc:creator>
  <cp:lastModifiedBy>Gene Stephens</cp:lastModifiedBy>
  <cp:revision>2</cp:revision>
  <dcterms:created xsi:type="dcterms:W3CDTF">2016-02-29T16:02:00Z</dcterms:created>
  <dcterms:modified xsi:type="dcterms:W3CDTF">2016-06-29T20:25:00Z</dcterms:modified>
</cp:coreProperties>
</file>